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66F84" w14:textId="77777777" w:rsidR="00E210E5" w:rsidRPr="000E3C0C" w:rsidRDefault="00E210E5" w:rsidP="00E210E5">
      <w:pPr>
        <w:jc w:val="center"/>
        <w:rPr>
          <w:rFonts w:ascii="Times New Roman" w:hAnsi="Times New Roman" w:cs="Times New Roman"/>
        </w:rPr>
      </w:pPr>
      <w:bookmarkStart w:id="0" w:name="_GoBack"/>
      <w:bookmarkEnd w:id="0"/>
      <w:r w:rsidRPr="000E3C0C">
        <w:rPr>
          <w:rFonts w:ascii="Times New Roman" w:hAnsi="Times New Roman" w:cs="Times New Roman"/>
          <w:noProof/>
        </w:rPr>
        <w:drawing>
          <wp:anchor distT="0" distB="0" distL="114300" distR="114300" simplePos="0" relativeHeight="251658240" behindDoc="1" locked="0" layoutInCell="1" allowOverlap="1" wp14:anchorId="5B56CE7B" wp14:editId="4C1F2206">
            <wp:simplePos x="0" y="0"/>
            <wp:positionH relativeFrom="column">
              <wp:posOffset>1752600</wp:posOffset>
            </wp:positionH>
            <wp:positionV relativeFrom="paragraph">
              <wp:posOffset>-469900</wp:posOffset>
            </wp:positionV>
            <wp:extent cx="2444750" cy="1303655"/>
            <wp:effectExtent l="0" t="0" r="0" b="0"/>
            <wp:wrapTight wrapText="bothSides">
              <wp:wrapPolygon edited="0">
                <wp:start x="0" y="0"/>
                <wp:lineTo x="0" y="21148"/>
                <wp:lineTo x="21376" y="21148"/>
                <wp:lineTo x="213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4750" cy="1303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0EFB4" w14:textId="77777777" w:rsidR="00E210E5" w:rsidRPr="000E3C0C" w:rsidRDefault="00E210E5" w:rsidP="00E210E5">
      <w:pPr>
        <w:jc w:val="center"/>
        <w:rPr>
          <w:rFonts w:ascii="Times New Roman" w:hAnsi="Times New Roman" w:cs="Times New Roman"/>
        </w:rPr>
      </w:pPr>
    </w:p>
    <w:p w14:paraId="38CBAE33" w14:textId="77777777" w:rsidR="00381302" w:rsidRPr="000E3C0C" w:rsidRDefault="00381302" w:rsidP="00E210E5">
      <w:pPr>
        <w:jc w:val="center"/>
        <w:rPr>
          <w:rFonts w:ascii="Times New Roman" w:hAnsi="Times New Roman" w:cs="Times New Roman"/>
        </w:rPr>
      </w:pPr>
    </w:p>
    <w:p w14:paraId="61692016" w14:textId="77777777" w:rsidR="00BA4ABE" w:rsidRDefault="00BA4ABE" w:rsidP="00E210E5">
      <w:pPr>
        <w:jc w:val="center"/>
        <w:rPr>
          <w:rFonts w:ascii="Times New Roman" w:hAnsi="Times New Roman" w:cs="Times New Roman"/>
        </w:rPr>
      </w:pPr>
    </w:p>
    <w:p w14:paraId="1900D904" w14:textId="77777777" w:rsidR="00BA4ABE" w:rsidRDefault="00BA4ABE" w:rsidP="00E210E5">
      <w:pPr>
        <w:jc w:val="center"/>
        <w:rPr>
          <w:rFonts w:ascii="Times New Roman" w:hAnsi="Times New Roman" w:cs="Times New Roman"/>
        </w:rPr>
      </w:pPr>
    </w:p>
    <w:p w14:paraId="50922CF1" w14:textId="77777777" w:rsidR="00BA4ABE" w:rsidRDefault="00BA4ABE" w:rsidP="00E210E5">
      <w:pPr>
        <w:jc w:val="center"/>
        <w:rPr>
          <w:rFonts w:ascii="Times New Roman" w:hAnsi="Times New Roman" w:cs="Times New Roman"/>
        </w:rPr>
      </w:pPr>
    </w:p>
    <w:p w14:paraId="70686A36" w14:textId="77777777" w:rsidR="00E210E5" w:rsidRPr="000E3C0C" w:rsidRDefault="00E210E5" w:rsidP="00E210E5">
      <w:pPr>
        <w:jc w:val="center"/>
        <w:rPr>
          <w:rFonts w:ascii="Times New Roman" w:hAnsi="Times New Roman" w:cs="Times New Roman"/>
        </w:rPr>
      </w:pPr>
      <w:r w:rsidRPr="000E3C0C">
        <w:rPr>
          <w:rFonts w:ascii="Times New Roman" w:hAnsi="Times New Roman" w:cs="Times New Roman"/>
        </w:rPr>
        <w:t>Alaska Seafood Marketing Institute</w:t>
      </w:r>
    </w:p>
    <w:p w14:paraId="70BF7EB2" w14:textId="77777777" w:rsidR="00E210E5" w:rsidRPr="000E3C0C" w:rsidRDefault="00E210E5" w:rsidP="00E210E5">
      <w:pPr>
        <w:jc w:val="center"/>
        <w:rPr>
          <w:rFonts w:ascii="Times New Roman" w:hAnsi="Times New Roman" w:cs="Times New Roman"/>
        </w:rPr>
      </w:pPr>
      <w:r w:rsidRPr="000E3C0C">
        <w:rPr>
          <w:rFonts w:ascii="Times New Roman" w:hAnsi="Times New Roman" w:cs="Times New Roman"/>
        </w:rPr>
        <w:t>Responsible Fisheries Management (RFM) Committee Meeting</w:t>
      </w:r>
    </w:p>
    <w:p w14:paraId="579A3FF5" w14:textId="5948719E" w:rsidR="007746A0" w:rsidRPr="000E3C0C" w:rsidRDefault="00616567" w:rsidP="007746A0">
      <w:pPr>
        <w:jc w:val="center"/>
        <w:rPr>
          <w:rFonts w:ascii="Times New Roman" w:hAnsi="Times New Roman" w:cs="Times New Roman"/>
        </w:rPr>
      </w:pPr>
      <w:r>
        <w:rPr>
          <w:rFonts w:ascii="Times New Roman" w:hAnsi="Times New Roman" w:cs="Times New Roman"/>
        </w:rPr>
        <w:t>Friday, March 10</w:t>
      </w:r>
      <w:r w:rsidR="007F2697" w:rsidRPr="000E3C0C">
        <w:rPr>
          <w:rFonts w:ascii="Times New Roman" w:hAnsi="Times New Roman" w:cs="Times New Roman"/>
        </w:rPr>
        <w:t>, 2017</w:t>
      </w:r>
      <w:r w:rsidR="007746A0" w:rsidRPr="000E3C0C">
        <w:rPr>
          <w:rFonts w:ascii="Times New Roman" w:hAnsi="Times New Roman" w:cs="Times New Roman"/>
        </w:rPr>
        <w:t xml:space="preserve"> at </w:t>
      </w:r>
      <w:r>
        <w:rPr>
          <w:rFonts w:ascii="Times New Roman" w:hAnsi="Times New Roman" w:cs="Times New Roman"/>
        </w:rPr>
        <w:t>2:30 PM</w:t>
      </w:r>
      <w:r w:rsidR="007746A0" w:rsidRPr="000E3C0C">
        <w:rPr>
          <w:rFonts w:ascii="Times New Roman" w:hAnsi="Times New Roman" w:cs="Times New Roman"/>
        </w:rPr>
        <w:t xml:space="preserve"> P</w:t>
      </w:r>
      <w:r w:rsidR="00950878" w:rsidRPr="000E3C0C">
        <w:rPr>
          <w:rFonts w:ascii="Times New Roman" w:hAnsi="Times New Roman" w:cs="Times New Roman"/>
        </w:rPr>
        <w:t>S</w:t>
      </w:r>
      <w:r w:rsidR="007746A0" w:rsidRPr="000E3C0C">
        <w:rPr>
          <w:rFonts w:ascii="Times New Roman" w:hAnsi="Times New Roman" w:cs="Times New Roman"/>
        </w:rPr>
        <w:t>T</w:t>
      </w:r>
    </w:p>
    <w:p w14:paraId="539471E5" w14:textId="49EB214E" w:rsidR="007746A0" w:rsidRPr="000E3C0C" w:rsidRDefault="00616567" w:rsidP="007746A0">
      <w:pPr>
        <w:jc w:val="center"/>
        <w:rPr>
          <w:rFonts w:ascii="Times New Roman" w:hAnsi="Times New Roman" w:cs="Times New Roman"/>
        </w:rPr>
      </w:pPr>
      <w:r>
        <w:rPr>
          <w:rFonts w:ascii="Times New Roman" w:hAnsi="Times New Roman" w:cs="Times New Roman"/>
        </w:rPr>
        <w:t>Via Conference Call</w:t>
      </w:r>
    </w:p>
    <w:p w14:paraId="0D91F026" w14:textId="77777777" w:rsidR="00E210E5" w:rsidRPr="000E3C0C" w:rsidRDefault="00E210E5" w:rsidP="007746A0">
      <w:pPr>
        <w:jc w:val="center"/>
        <w:rPr>
          <w:rFonts w:ascii="Times New Roman" w:hAnsi="Times New Roman" w:cs="Times New Roman"/>
        </w:rPr>
      </w:pPr>
    </w:p>
    <w:p w14:paraId="13D2F30F" w14:textId="77777777" w:rsidR="00FE7EEB" w:rsidRPr="000E3C0C" w:rsidRDefault="00FE7EEB" w:rsidP="007746A0">
      <w:pPr>
        <w:jc w:val="center"/>
        <w:rPr>
          <w:rFonts w:ascii="Times New Roman" w:hAnsi="Times New Roman" w:cs="Times New Roman"/>
        </w:rPr>
      </w:pPr>
    </w:p>
    <w:p w14:paraId="3C3713D5" w14:textId="77777777" w:rsidR="00E210E5" w:rsidRPr="000E3C0C" w:rsidRDefault="00E210E5" w:rsidP="00E210E5">
      <w:pPr>
        <w:rPr>
          <w:rFonts w:ascii="Times New Roman" w:hAnsi="Times New Roman" w:cs="Times New Roman"/>
          <w:u w:val="single"/>
        </w:rPr>
      </w:pPr>
      <w:r w:rsidRPr="000E3C0C">
        <w:rPr>
          <w:rFonts w:ascii="Times New Roman" w:hAnsi="Times New Roman" w:cs="Times New Roman"/>
          <w:u w:val="single"/>
        </w:rPr>
        <w:t>Committee Members Present</w:t>
      </w:r>
    </w:p>
    <w:p w14:paraId="2800ACF8" w14:textId="77777777" w:rsidR="00E210E5" w:rsidRPr="000E3C0C" w:rsidRDefault="00E210E5" w:rsidP="00E210E5">
      <w:pPr>
        <w:rPr>
          <w:rFonts w:ascii="Times New Roman" w:hAnsi="Times New Roman" w:cs="Times New Roman"/>
        </w:rPr>
      </w:pPr>
      <w:r w:rsidRPr="000E3C0C">
        <w:rPr>
          <w:rFonts w:ascii="Times New Roman" w:hAnsi="Times New Roman" w:cs="Times New Roman"/>
        </w:rPr>
        <w:t>Larry Cotter</w:t>
      </w:r>
    </w:p>
    <w:p w14:paraId="4A23D378" w14:textId="353CC16E" w:rsidR="00950878" w:rsidRPr="000E3C0C" w:rsidRDefault="00950878" w:rsidP="00E210E5">
      <w:pPr>
        <w:rPr>
          <w:rFonts w:ascii="Times New Roman" w:hAnsi="Times New Roman" w:cs="Times New Roman"/>
        </w:rPr>
      </w:pPr>
      <w:r w:rsidRPr="000E3C0C">
        <w:rPr>
          <w:rFonts w:ascii="Times New Roman" w:hAnsi="Times New Roman" w:cs="Times New Roman"/>
        </w:rPr>
        <w:t>Mark Fina</w:t>
      </w:r>
      <w:r w:rsidR="00BD36BB">
        <w:rPr>
          <w:rFonts w:ascii="Times New Roman" w:hAnsi="Times New Roman" w:cs="Times New Roman"/>
        </w:rPr>
        <w:t xml:space="preserve"> </w:t>
      </w:r>
      <w:r w:rsidR="00616567">
        <w:rPr>
          <w:rFonts w:ascii="Times New Roman" w:hAnsi="Times New Roman" w:cs="Times New Roman"/>
        </w:rPr>
        <w:t xml:space="preserve"> </w:t>
      </w:r>
    </w:p>
    <w:p w14:paraId="22093FC0" w14:textId="744903A9" w:rsidR="00E210E5" w:rsidRPr="000E3C0C" w:rsidRDefault="00E210E5" w:rsidP="00E210E5">
      <w:pPr>
        <w:rPr>
          <w:rFonts w:ascii="Times New Roman" w:hAnsi="Times New Roman" w:cs="Times New Roman"/>
        </w:rPr>
      </w:pPr>
      <w:r w:rsidRPr="000E3C0C">
        <w:rPr>
          <w:rFonts w:ascii="Times New Roman" w:hAnsi="Times New Roman" w:cs="Times New Roman"/>
        </w:rPr>
        <w:t>Glenn Reed</w:t>
      </w:r>
      <w:r w:rsidR="00BD36BB">
        <w:rPr>
          <w:rFonts w:ascii="Times New Roman" w:hAnsi="Times New Roman" w:cs="Times New Roman"/>
        </w:rPr>
        <w:t xml:space="preserve"> </w:t>
      </w:r>
      <w:r w:rsidR="00616567">
        <w:rPr>
          <w:rFonts w:ascii="Times New Roman" w:hAnsi="Times New Roman" w:cs="Times New Roman"/>
        </w:rPr>
        <w:t xml:space="preserve"> </w:t>
      </w:r>
    </w:p>
    <w:p w14:paraId="57DF7AB8" w14:textId="193A095A" w:rsidR="00E210E5" w:rsidRPr="000E3C0C" w:rsidRDefault="00E210E5" w:rsidP="00E210E5">
      <w:pPr>
        <w:rPr>
          <w:rFonts w:ascii="Times New Roman" w:hAnsi="Times New Roman" w:cs="Times New Roman"/>
        </w:rPr>
      </w:pPr>
      <w:r w:rsidRPr="000E3C0C">
        <w:rPr>
          <w:rFonts w:ascii="Times New Roman" w:hAnsi="Times New Roman" w:cs="Times New Roman"/>
        </w:rPr>
        <w:t>Stefanie Moreland</w:t>
      </w:r>
      <w:r w:rsidR="00BD36BB">
        <w:rPr>
          <w:rFonts w:ascii="Times New Roman" w:hAnsi="Times New Roman" w:cs="Times New Roman"/>
        </w:rPr>
        <w:t xml:space="preserve"> </w:t>
      </w:r>
    </w:p>
    <w:p w14:paraId="3373DA1C" w14:textId="33F2D5E9" w:rsidR="00E210E5" w:rsidRPr="000E3C0C" w:rsidRDefault="00E210E5" w:rsidP="00E210E5">
      <w:pPr>
        <w:rPr>
          <w:rFonts w:ascii="Times New Roman" w:hAnsi="Times New Roman" w:cs="Times New Roman"/>
        </w:rPr>
      </w:pPr>
      <w:r w:rsidRPr="000E3C0C">
        <w:rPr>
          <w:rFonts w:ascii="Times New Roman" w:hAnsi="Times New Roman" w:cs="Times New Roman"/>
        </w:rPr>
        <w:t>Jim Gilmore</w:t>
      </w:r>
      <w:r w:rsidR="00BD36BB">
        <w:rPr>
          <w:rFonts w:ascii="Times New Roman" w:hAnsi="Times New Roman" w:cs="Times New Roman"/>
        </w:rPr>
        <w:t xml:space="preserve"> </w:t>
      </w:r>
    </w:p>
    <w:p w14:paraId="36FD37A8" w14:textId="0AA7A3D3" w:rsidR="00BF789B" w:rsidRPr="000E3C0C" w:rsidRDefault="00BF789B" w:rsidP="00E210E5">
      <w:pPr>
        <w:rPr>
          <w:rFonts w:ascii="Times New Roman" w:hAnsi="Times New Roman" w:cs="Times New Roman"/>
        </w:rPr>
      </w:pPr>
      <w:r w:rsidRPr="000E3C0C">
        <w:rPr>
          <w:rFonts w:ascii="Times New Roman" w:hAnsi="Times New Roman" w:cs="Times New Roman"/>
        </w:rPr>
        <w:t>Scott Goodman</w:t>
      </w:r>
      <w:r w:rsidR="00BD36BB">
        <w:rPr>
          <w:rFonts w:ascii="Times New Roman" w:hAnsi="Times New Roman" w:cs="Times New Roman"/>
        </w:rPr>
        <w:t xml:space="preserve"> </w:t>
      </w:r>
    </w:p>
    <w:p w14:paraId="522A394A" w14:textId="3DB799B5" w:rsidR="00396307" w:rsidRPr="000E3C0C" w:rsidRDefault="00396307" w:rsidP="00E210E5">
      <w:pPr>
        <w:rPr>
          <w:rFonts w:ascii="Times New Roman" w:hAnsi="Times New Roman" w:cs="Times New Roman"/>
        </w:rPr>
      </w:pPr>
      <w:r w:rsidRPr="000E3C0C">
        <w:rPr>
          <w:rFonts w:ascii="Times New Roman" w:hAnsi="Times New Roman" w:cs="Times New Roman"/>
        </w:rPr>
        <w:t>Julie Decker</w:t>
      </w:r>
      <w:r w:rsidR="00BD36BB">
        <w:rPr>
          <w:rFonts w:ascii="Times New Roman" w:hAnsi="Times New Roman" w:cs="Times New Roman"/>
        </w:rPr>
        <w:t xml:space="preserve"> </w:t>
      </w:r>
    </w:p>
    <w:p w14:paraId="6029AD82" w14:textId="47907CAF" w:rsidR="008D3D3D" w:rsidRPr="000E3C0C" w:rsidRDefault="008D3D3D" w:rsidP="008D3D3D">
      <w:pPr>
        <w:rPr>
          <w:rFonts w:ascii="Times New Roman" w:hAnsi="Times New Roman" w:cs="Times New Roman"/>
        </w:rPr>
      </w:pPr>
      <w:r w:rsidRPr="000E3C0C">
        <w:rPr>
          <w:rFonts w:ascii="Times New Roman" w:hAnsi="Times New Roman" w:cs="Times New Roman"/>
        </w:rPr>
        <w:t>Ron Rogness</w:t>
      </w:r>
      <w:r w:rsidR="00616567">
        <w:rPr>
          <w:rFonts w:ascii="Times New Roman" w:hAnsi="Times New Roman" w:cs="Times New Roman"/>
        </w:rPr>
        <w:t xml:space="preserve"> </w:t>
      </w:r>
    </w:p>
    <w:p w14:paraId="2B70A9A6" w14:textId="0D0C2DCE" w:rsidR="0085138A" w:rsidRPr="000E3C0C" w:rsidRDefault="0085138A" w:rsidP="0085138A">
      <w:pPr>
        <w:rPr>
          <w:rFonts w:ascii="Times New Roman" w:hAnsi="Times New Roman" w:cs="Times New Roman"/>
        </w:rPr>
      </w:pPr>
      <w:r w:rsidRPr="000E3C0C">
        <w:rPr>
          <w:rFonts w:ascii="Times New Roman" w:hAnsi="Times New Roman" w:cs="Times New Roman"/>
        </w:rPr>
        <w:t xml:space="preserve">Dave Benton </w:t>
      </w:r>
    </w:p>
    <w:p w14:paraId="42E22D7E" w14:textId="2745DE5A" w:rsidR="00E210E5" w:rsidRPr="000E3C0C" w:rsidRDefault="00E210E5" w:rsidP="00E210E5">
      <w:pPr>
        <w:rPr>
          <w:rFonts w:ascii="Times New Roman" w:hAnsi="Times New Roman" w:cs="Times New Roman"/>
        </w:rPr>
      </w:pPr>
      <w:r w:rsidRPr="000E3C0C">
        <w:rPr>
          <w:rFonts w:ascii="Times New Roman" w:hAnsi="Times New Roman" w:cs="Times New Roman"/>
        </w:rPr>
        <w:t>Tomi Marsh</w:t>
      </w:r>
      <w:r w:rsidR="00616567">
        <w:rPr>
          <w:rFonts w:ascii="Times New Roman" w:hAnsi="Times New Roman" w:cs="Times New Roman"/>
        </w:rPr>
        <w:t xml:space="preserve"> </w:t>
      </w:r>
    </w:p>
    <w:p w14:paraId="6C455C1F" w14:textId="3E6FE41C" w:rsidR="00E210E5" w:rsidRPr="000E3C0C" w:rsidRDefault="00E210E5" w:rsidP="00E210E5">
      <w:pPr>
        <w:rPr>
          <w:rFonts w:ascii="Times New Roman" w:hAnsi="Times New Roman" w:cs="Times New Roman"/>
        </w:rPr>
      </w:pPr>
      <w:r w:rsidRPr="000E3C0C">
        <w:rPr>
          <w:rFonts w:ascii="Times New Roman" w:hAnsi="Times New Roman" w:cs="Times New Roman"/>
        </w:rPr>
        <w:t>Duncan Fields</w:t>
      </w:r>
      <w:r w:rsidR="008D3D3D" w:rsidRPr="000E3C0C">
        <w:rPr>
          <w:rFonts w:ascii="Times New Roman" w:hAnsi="Times New Roman" w:cs="Times New Roman"/>
        </w:rPr>
        <w:t xml:space="preserve"> </w:t>
      </w:r>
    </w:p>
    <w:p w14:paraId="79F812A9" w14:textId="77777777" w:rsidR="00E210E5" w:rsidRPr="000E3C0C" w:rsidRDefault="00E210E5" w:rsidP="00E210E5">
      <w:pPr>
        <w:rPr>
          <w:rFonts w:ascii="Times New Roman" w:hAnsi="Times New Roman" w:cs="Times New Roman"/>
          <w:u w:val="single"/>
        </w:rPr>
      </w:pPr>
    </w:p>
    <w:p w14:paraId="3CF0E012" w14:textId="77777777" w:rsidR="00E210E5" w:rsidRPr="000E3C0C" w:rsidRDefault="00E210E5" w:rsidP="00E210E5">
      <w:pPr>
        <w:rPr>
          <w:rFonts w:ascii="Times New Roman" w:hAnsi="Times New Roman" w:cs="Times New Roman"/>
          <w:u w:val="single"/>
        </w:rPr>
      </w:pPr>
      <w:r w:rsidRPr="000E3C0C">
        <w:rPr>
          <w:rFonts w:ascii="Times New Roman" w:hAnsi="Times New Roman" w:cs="Times New Roman"/>
          <w:u w:val="single"/>
        </w:rPr>
        <w:t xml:space="preserve">Others </w:t>
      </w:r>
    </w:p>
    <w:p w14:paraId="7FD0E3FC" w14:textId="77777777" w:rsidR="00E210E5" w:rsidRPr="000E3C0C" w:rsidRDefault="00E210E5" w:rsidP="00E210E5">
      <w:pPr>
        <w:rPr>
          <w:rFonts w:ascii="Times New Roman" w:hAnsi="Times New Roman" w:cs="Times New Roman"/>
        </w:rPr>
      </w:pPr>
      <w:r w:rsidRPr="000E3C0C">
        <w:rPr>
          <w:rFonts w:ascii="Times New Roman" w:hAnsi="Times New Roman" w:cs="Times New Roman"/>
        </w:rPr>
        <w:t>Susan Marks / ASMI Sustainability Director</w:t>
      </w:r>
    </w:p>
    <w:p w14:paraId="40BAE0B9" w14:textId="77777777" w:rsidR="00BD36BB" w:rsidRPr="000E3C0C" w:rsidRDefault="00BD36BB" w:rsidP="00BD36BB">
      <w:pPr>
        <w:rPr>
          <w:rFonts w:ascii="Times New Roman" w:hAnsi="Times New Roman" w:cs="Times New Roman"/>
        </w:rPr>
      </w:pPr>
      <w:r w:rsidRPr="000E3C0C">
        <w:rPr>
          <w:rFonts w:ascii="Times New Roman" w:hAnsi="Times New Roman" w:cs="Times New Roman"/>
        </w:rPr>
        <w:t>Alexa Tonkovich / ASMI Exec Director</w:t>
      </w:r>
      <w:r>
        <w:rPr>
          <w:rFonts w:ascii="Times New Roman" w:hAnsi="Times New Roman" w:cs="Times New Roman"/>
        </w:rPr>
        <w:t xml:space="preserve"> </w:t>
      </w:r>
    </w:p>
    <w:p w14:paraId="3C448913" w14:textId="32BF2116" w:rsidR="00E210E5" w:rsidRPr="000E3C0C" w:rsidRDefault="008D3D3D" w:rsidP="00E210E5">
      <w:pPr>
        <w:rPr>
          <w:rFonts w:ascii="Times New Roman" w:hAnsi="Times New Roman" w:cs="Times New Roman"/>
        </w:rPr>
      </w:pPr>
      <w:r w:rsidRPr="000E3C0C">
        <w:rPr>
          <w:rFonts w:ascii="Times New Roman" w:hAnsi="Times New Roman" w:cs="Times New Roman"/>
        </w:rPr>
        <w:t>Jeff Regnart / Fisheries</w:t>
      </w:r>
      <w:r w:rsidR="00E210E5" w:rsidRPr="000E3C0C">
        <w:rPr>
          <w:rFonts w:ascii="Times New Roman" w:hAnsi="Times New Roman" w:cs="Times New Roman"/>
        </w:rPr>
        <w:t xml:space="preserve"> Consultant</w:t>
      </w:r>
      <w:r w:rsidR="00BD36BB">
        <w:rPr>
          <w:rFonts w:ascii="Times New Roman" w:hAnsi="Times New Roman" w:cs="Times New Roman"/>
        </w:rPr>
        <w:t xml:space="preserve"> </w:t>
      </w:r>
    </w:p>
    <w:p w14:paraId="4CBC665F" w14:textId="652A5740" w:rsidR="00396307" w:rsidRPr="000E3C0C" w:rsidRDefault="008D3D3D" w:rsidP="00E210E5">
      <w:pPr>
        <w:rPr>
          <w:rFonts w:ascii="Times New Roman" w:hAnsi="Times New Roman" w:cs="Times New Roman"/>
        </w:rPr>
      </w:pPr>
      <w:r w:rsidRPr="000E3C0C">
        <w:rPr>
          <w:rFonts w:ascii="Times New Roman" w:hAnsi="Times New Roman" w:cs="Times New Roman"/>
        </w:rPr>
        <w:t>Tricia Sanguinetti / ASMI</w:t>
      </w:r>
      <w:r w:rsidR="00396307" w:rsidRPr="000E3C0C">
        <w:rPr>
          <w:rFonts w:ascii="Times New Roman" w:hAnsi="Times New Roman" w:cs="Times New Roman"/>
        </w:rPr>
        <w:t xml:space="preserve"> Consultant</w:t>
      </w:r>
      <w:r w:rsidR="00BD36BB">
        <w:rPr>
          <w:rFonts w:ascii="Times New Roman" w:hAnsi="Times New Roman" w:cs="Times New Roman"/>
        </w:rPr>
        <w:t xml:space="preserve"> </w:t>
      </w:r>
    </w:p>
    <w:p w14:paraId="1EC341DF" w14:textId="77777777" w:rsidR="00FE7EEB" w:rsidRPr="000E3C0C" w:rsidRDefault="00FE7EEB" w:rsidP="00233881">
      <w:pPr>
        <w:rPr>
          <w:rFonts w:ascii="Times New Roman" w:hAnsi="Times New Roman" w:cs="Times New Roman"/>
        </w:rPr>
      </w:pPr>
    </w:p>
    <w:p w14:paraId="3F4D2968" w14:textId="34411C12" w:rsidR="00BD36BB" w:rsidRPr="00BD36BB" w:rsidRDefault="00BD36BB" w:rsidP="00BD36BB">
      <w:pPr>
        <w:rPr>
          <w:rFonts w:ascii="Times New Roman" w:hAnsi="Times New Roman" w:cs="Times New Roman"/>
        </w:rPr>
      </w:pPr>
      <w:r>
        <w:rPr>
          <w:rFonts w:ascii="Times New Roman" w:hAnsi="Times New Roman" w:cs="Times New Roman"/>
        </w:rPr>
        <w:t>Meeting was c</w:t>
      </w:r>
      <w:r w:rsidRPr="00BD36BB">
        <w:rPr>
          <w:rFonts w:ascii="Times New Roman" w:hAnsi="Times New Roman" w:cs="Times New Roman"/>
        </w:rPr>
        <w:t>alled to order @ 2:36</w:t>
      </w:r>
      <w:r>
        <w:rPr>
          <w:rFonts w:ascii="Times New Roman" w:hAnsi="Times New Roman" w:cs="Times New Roman"/>
        </w:rPr>
        <w:t xml:space="preserve"> pm</w:t>
      </w:r>
    </w:p>
    <w:p w14:paraId="6581CAC7" w14:textId="77777777" w:rsidR="00BD36BB" w:rsidRDefault="00BD36BB" w:rsidP="00B26137">
      <w:pPr>
        <w:rPr>
          <w:rFonts w:ascii="Times New Roman" w:hAnsi="Times New Roman" w:cs="Times New Roman"/>
          <w:b/>
        </w:rPr>
      </w:pPr>
    </w:p>
    <w:p w14:paraId="16F7DC46" w14:textId="77777777" w:rsidR="00274277" w:rsidRPr="000E3C0C" w:rsidRDefault="00233881" w:rsidP="00B26137">
      <w:pPr>
        <w:rPr>
          <w:rFonts w:ascii="Times New Roman" w:hAnsi="Times New Roman" w:cs="Times New Roman"/>
          <w:b/>
        </w:rPr>
      </w:pPr>
      <w:r w:rsidRPr="000E3C0C">
        <w:rPr>
          <w:rFonts w:ascii="Times New Roman" w:hAnsi="Times New Roman" w:cs="Times New Roman"/>
          <w:b/>
        </w:rPr>
        <w:t>Opening Items</w:t>
      </w:r>
    </w:p>
    <w:p w14:paraId="653B6819" w14:textId="77777777" w:rsidR="00E210E5" w:rsidRPr="000E3C0C" w:rsidRDefault="00E210E5" w:rsidP="00E210E5">
      <w:pPr>
        <w:rPr>
          <w:rFonts w:ascii="Times New Roman" w:hAnsi="Times New Roman" w:cs="Times New Roman"/>
        </w:rPr>
      </w:pPr>
    </w:p>
    <w:p w14:paraId="191ACE69" w14:textId="6121EB50" w:rsidR="00071472" w:rsidRPr="00BD36BB" w:rsidRDefault="00BD36BB" w:rsidP="00BD36BB">
      <w:pPr>
        <w:rPr>
          <w:rFonts w:ascii="Times New Roman" w:hAnsi="Times New Roman" w:cs="Times New Roman"/>
          <w:b/>
        </w:rPr>
      </w:pPr>
      <w:r w:rsidRPr="00BD36BB">
        <w:rPr>
          <w:rFonts w:ascii="Times New Roman" w:hAnsi="Times New Roman" w:cs="Times New Roman"/>
          <w:b/>
        </w:rPr>
        <w:t>Agenda:</w:t>
      </w:r>
      <w:r>
        <w:rPr>
          <w:rFonts w:ascii="Times New Roman" w:hAnsi="Times New Roman" w:cs="Times New Roman"/>
        </w:rPr>
        <w:t xml:space="preserve"> </w:t>
      </w:r>
      <w:r w:rsidRPr="00BD36BB">
        <w:rPr>
          <w:rFonts w:ascii="Times New Roman" w:hAnsi="Times New Roman" w:cs="Times New Roman"/>
          <w:b/>
        </w:rPr>
        <w:t>Reed made a motion to a</w:t>
      </w:r>
      <w:r w:rsidR="00071472" w:rsidRPr="00BD36BB">
        <w:rPr>
          <w:rFonts w:ascii="Times New Roman" w:hAnsi="Times New Roman" w:cs="Times New Roman"/>
          <w:b/>
        </w:rPr>
        <w:t>pprove</w:t>
      </w:r>
      <w:r w:rsidRPr="00BD36BB">
        <w:rPr>
          <w:rFonts w:ascii="Times New Roman" w:hAnsi="Times New Roman" w:cs="Times New Roman"/>
          <w:b/>
        </w:rPr>
        <w:t xml:space="preserve"> </w:t>
      </w:r>
      <w:r w:rsidR="00071472" w:rsidRPr="00BD36BB">
        <w:rPr>
          <w:rFonts w:ascii="Times New Roman" w:hAnsi="Times New Roman" w:cs="Times New Roman"/>
          <w:b/>
        </w:rPr>
        <w:t>agenda</w:t>
      </w:r>
      <w:r w:rsidRPr="00BD36BB">
        <w:rPr>
          <w:rFonts w:ascii="Times New Roman" w:hAnsi="Times New Roman" w:cs="Times New Roman"/>
          <w:b/>
        </w:rPr>
        <w:t>; motion seconded by Fina</w:t>
      </w:r>
    </w:p>
    <w:p w14:paraId="6AABEFF8" w14:textId="77777777" w:rsidR="00BD36BB" w:rsidRDefault="00BD36BB" w:rsidP="00BD36BB">
      <w:pPr>
        <w:rPr>
          <w:rFonts w:ascii="Times New Roman" w:hAnsi="Times New Roman" w:cs="Times New Roman"/>
        </w:rPr>
      </w:pPr>
    </w:p>
    <w:p w14:paraId="64DCF27C" w14:textId="6D4D3D51" w:rsidR="00B26137" w:rsidRPr="00BD36BB" w:rsidRDefault="00071472" w:rsidP="00BD36BB">
      <w:pPr>
        <w:rPr>
          <w:rFonts w:ascii="Times New Roman" w:hAnsi="Times New Roman" w:cs="Times New Roman"/>
        </w:rPr>
      </w:pPr>
      <w:r w:rsidRPr="00BD36BB">
        <w:rPr>
          <w:rFonts w:ascii="Times New Roman" w:hAnsi="Times New Roman" w:cs="Times New Roman"/>
          <w:b/>
        </w:rPr>
        <w:t>Chair remarks</w:t>
      </w:r>
      <w:r w:rsidRPr="00BD36BB">
        <w:rPr>
          <w:rFonts w:ascii="Times New Roman" w:hAnsi="Times New Roman" w:cs="Times New Roman"/>
        </w:rPr>
        <w:t xml:space="preserve">: </w:t>
      </w:r>
      <w:r w:rsidR="00BD36BB">
        <w:rPr>
          <w:rFonts w:ascii="Times New Roman" w:hAnsi="Times New Roman" w:cs="Times New Roman"/>
        </w:rPr>
        <w:t xml:space="preserve">Cotter stated the </w:t>
      </w:r>
      <w:r w:rsidRPr="00BD36BB">
        <w:rPr>
          <w:rFonts w:ascii="Times New Roman" w:hAnsi="Times New Roman" w:cs="Times New Roman"/>
        </w:rPr>
        <w:t xml:space="preserve">purpose </w:t>
      </w:r>
      <w:r w:rsidR="00BD36BB" w:rsidRPr="00BD36BB">
        <w:rPr>
          <w:rFonts w:ascii="Times New Roman" w:hAnsi="Times New Roman" w:cs="Times New Roman"/>
        </w:rPr>
        <w:t>of the meeting is to discuss what will be</w:t>
      </w:r>
      <w:r w:rsidRPr="00BD36BB">
        <w:rPr>
          <w:rFonts w:ascii="Times New Roman" w:hAnsi="Times New Roman" w:cs="Times New Roman"/>
        </w:rPr>
        <w:t xml:space="preserve"> present</w:t>
      </w:r>
      <w:r w:rsidR="00BD36BB" w:rsidRPr="00BD36BB">
        <w:rPr>
          <w:rFonts w:ascii="Times New Roman" w:hAnsi="Times New Roman" w:cs="Times New Roman"/>
        </w:rPr>
        <w:t>ed</w:t>
      </w:r>
      <w:r w:rsidRPr="00BD36BB">
        <w:rPr>
          <w:rFonts w:ascii="Times New Roman" w:hAnsi="Times New Roman" w:cs="Times New Roman"/>
        </w:rPr>
        <w:t xml:space="preserve"> to </w:t>
      </w:r>
      <w:r w:rsidR="00BD36BB" w:rsidRPr="00BD36BB">
        <w:rPr>
          <w:rFonts w:ascii="Times New Roman" w:hAnsi="Times New Roman" w:cs="Times New Roman"/>
        </w:rPr>
        <w:t xml:space="preserve">the </w:t>
      </w:r>
      <w:r w:rsidRPr="00BD36BB">
        <w:rPr>
          <w:rFonts w:ascii="Times New Roman" w:hAnsi="Times New Roman" w:cs="Times New Roman"/>
        </w:rPr>
        <w:t xml:space="preserve">ASMI Board </w:t>
      </w:r>
      <w:r w:rsidR="00BD36BB" w:rsidRPr="00BD36BB">
        <w:rPr>
          <w:rFonts w:ascii="Times New Roman" w:hAnsi="Times New Roman" w:cs="Times New Roman"/>
        </w:rPr>
        <w:t>at</w:t>
      </w:r>
      <w:r w:rsidRPr="00BD36BB">
        <w:rPr>
          <w:rFonts w:ascii="Times New Roman" w:hAnsi="Times New Roman" w:cs="Times New Roman"/>
        </w:rPr>
        <w:t xml:space="preserve"> Monday’s meeting</w:t>
      </w:r>
      <w:r w:rsidR="00BD36BB" w:rsidRPr="00BD36BB">
        <w:rPr>
          <w:rFonts w:ascii="Times New Roman" w:hAnsi="Times New Roman" w:cs="Times New Roman"/>
        </w:rPr>
        <w:t xml:space="preserve"> regarding the status and recommendations for RFM Program.</w:t>
      </w:r>
    </w:p>
    <w:p w14:paraId="56BD25A2" w14:textId="77777777" w:rsidR="00BD36BB" w:rsidRDefault="00BD36BB" w:rsidP="00071472">
      <w:pPr>
        <w:rPr>
          <w:rFonts w:ascii="Times New Roman" w:hAnsi="Times New Roman" w:cs="Times New Roman"/>
        </w:rPr>
      </w:pPr>
    </w:p>
    <w:p w14:paraId="46978B65" w14:textId="77777777" w:rsidR="00BD36BB" w:rsidRPr="000E3C0C" w:rsidRDefault="00BD36BB" w:rsidP="00BD36BB">
      <w:pPr>
        <w:rPr>
          <w:rFonts w:ascii="Times New Roman" w:hAnsi="Times New Roman" w:cs="Times New Roman"/>
        </w:rPr>
      </w:pPr>
      <w:r w:rsidRPr="000E3C0C">
        <w:rPr>
          <w:rFonts w:ascii="Times New Roman" w:hAnsi="Times New Roman" w:cs="Times New Roman"/>
          <w:b/>
        </w:rPr>
        <w:t>Public Comment</w:t>
      </w:r>
      <w:r w:rsidRPr="000E3C0C">
        <w:rPr>
          <w:rFonts w:ascii="Times New Roman" w:hAnsi="Times New Roman" w:cs="Times New Roman"/>
        </w:rPr>
        <w:t xml:space="preserve"> / no public comment</w:t>
      </w:r>
    </w:p>
    <w:p w14:paraId="2649F4A0" w14:textId="77777777" w:rsidR="00071472" w:rsidRDefault="00071472" w:rsidP="00071472">
      <w:pPr>
        <w:rPr>
          <w:rFonts w:ascii="Times New Roman" w:hAnsi="Times New Roman" w:cs="Times New Roman"/>
        </w:rPr>
      </w:pPr>
    </w:p>
    <w:p w14:paraId="22E85E1D" w14:textId="19EB9518" w:rsidR="00071472" w:rsidRPr="00BD36BB" w:rsidRDefault="00071472" w:rsidP="00071472">
      <w:pPr>
        <w:rPr>
          <w:rFonts w:ascii="Times New Roman" w:hAnsi="Times New Roman" w:cs="Times New Roman"/>
          <w:b/>
        </w:rPr>
      </w:pPr>
      <w:r w:rsidRPr="00BD36BB">
        <w:rPr>
          <w:rFonts w:ascii="Times New Roman" w:hAnsi="Times New Roman" w:cs="Times New Roman"/>
          <w:b/>
        </w:rPr>
        <w:lastRenderedPageBreak/>
        <w:t>Minutes:</w:t>
      </w:r>
      <w:r>
        <w:rPr>
          <w:rFonts w:ascii="Times New Roman" w:hAnsi="Times New Roman" w:cs="Times New Roman"/>
        </w:rPr>
        <w:t xml:space="preserve"> </w:t>
      </w:r>
      <w:r w:rsidRPr="00BD36BB">
        <w:rPr>
          <w:rFonts w:ascii="Times New Roman" w:hAnsi="Times New Roman" w:cs="Times New Roman"/>
          <w:b/>
        </w:rPr>
        <w:t>motion to approve</w:t>
      </w:r>
      <w:r w:rsidR="00BD36BB" w:rsidRPr="00BD36BB">
        <w:rPr>
          <w:rFonts w:ascii="Times New Roman" w:hAnsi="Times New Roman" w:cs="Times New Roman"/>
          <w:b/>
        </w:rPr>
        <w:t xml:space="preserve"> the minutes by Reed; seconded by Decker.  </w:t>
      </w:r>
      <w:r w:rsidRPr="00BD36BB">
        <w:rPr>
          <w:rFonts w:ascii="Times New Roman" w:hAnsi="Times New Roman" w:cs="Times New Roman"/>
          <w:b/>
        </w:rPr>
        <w:t>Substitute motion</w:t>
      </w:r>
      <w:r w:rsidR="00BD36BB" w:rsidRPr="00BD36BB">
        <w:rPr>
          <w:rFonts w:ascii="Times New Roman" w:hAnsi="Times New Roman" w:cs="Times New Roman"/>
          <w:b/>
        </w:rPr>
        <w:t xml:space="preserve"> made</w:t>
      </w:r>
      <w:r w:rsidRPr="00BD36BB">
        <w:rPr>
          <w:rFonts w:ascii="Times New Roman" w:hAnsi="Times New Roman" w:cs="Times New Roman"/>
          <w:b/>
        </w:rPr>
        <w:t xml:space="preserve"> to delay the approval </w:t>
      </w:r>
      <w:r w:rsidR="00BD36BB" w:rsidRPr="00BD36BB">
        <w:rPr>
          <w:rFonts w:ascii="Times New Roman" w:hAnsi="Times New Roman" w:cs="Times New Roman"/>
          <w:b/>
        </w:rPr>
        <w:t>of the minutes until</w:t>
      </w:r>
      <w:r w:rsidRPr="00BD36BB">
        <w:rPr>
          <w:rFonts w:ascii="Times New Roman" w:hAnsi="Times New Roman" w:cs="Times New Roman"/>
          <w:b/>
        </w:rPr>
        <w:t xml:space="preserve"> next meeting.   </w:t>
      </w:r>
      <w:r w:rsidR="00BD36BB" w:rsidRPr="00BD36BB">
        <w:rPr>
          <w:rFonts w:ascii="Times New Roman" w:hAnsi="Times New Roman" w:cs="Times New Roman"/>
          <w:b/>
        </w:rPr>
        <w:t>Motion made by Reed; seconded by Moreland.</w:t>
      </w:r>
    </w:p>
    <w:p w14:paraId="793B4BA1" w14:textId="77777777" w:rsidR="00071472" w:rsidRDefault="00071472" w:rsidP="00071472">
      <w:pPr>
        <w:rPr>
          <w:rFonts w:ascii="Times New Roman" w:hAnsi="Times New Roman" w:cs="Times New Roman"/>
        </w:rPr>
      </w:pPr>
    </w:p>
    <w:p w14:paraId="1B24EDD8" w14:textId="77777777" w:rsidR="00BD36BB" w:rsidRDefault="00BD36BB" w:rsidP="00BD36BB">
      <w:pPr>
        <w:rPr>
          <w:rFonts w:ascii="Times New Roman" w:hAnsi="Times New Roman" w:cs="Times New Roman"/>
          <w:b/>
        </w:rPr>
      </w:pPr>
    </w:p>
    <w:p w14:paraId="7776E3BF" w14:textId="647C99CB" w:rsidR="00BD36BB" w:rsidRPr="000E3C0C" w:rsidRDefault="00BD36BB" w:rsidP="00BD36BB">
      <w:pPr>
        <w:rPr>
          <w:rFonts w:ascii="Times New Roman" w:hAnsi="Times New Roman" w:cs="Times New Roman"/>
          <w:b/>
        </w:rPr>
      </w:pPr>
      <w:r>
        <w:rPr>
          <w:rFonts w:ascii="Times New Roman" w:hAnsi="Times New Roman" w:cs="Times New Roman"/>
          <w:b/>
        </w:rPr>
        <w:t>E</w:t>
      </w:r>
      <w:r w:rsidRPr="000E3C0C">
        <w:rPr>
          <w:rFonts w:ascii="Times New Roman" w:hAnsi="Times New Roman" w:cs="Times New Roman"/>
          <w:b/>
        </w:rPr>
        <w:t>xecutive Session</w:t>
      </w:r>
    </w:p>
    <w:p w14:paraId="270C1AC9" w14:textId="0ECCB64E" w:rsidR="00BD36BB" w:rsidRPr="000E3C0C" w:rsidRDefault="00BD36BB" w:rsidP="00BD36BB">
      <w:pPr>
        <w:ind w:left="720"/>
        <w:rPr>
          <w:rFonts w:ascii="Times New Roman" w:hAnsi="Times New Roman" w:cs="Times New Roman"/>
          <w:b/>
        </w:rPr>
      </w:pPr>
      <w:r>
        <w:rPr>
          <w:rFonts w:ascii="Times New Roman" w:hAnsi="Times New Roman" w:cs="Times New Roman"/>
          <w:b/>
        </w:rPr>
        <w:t xml:space="preserve">2:35 </w:t>
      </w:r>
      <w:r w:rsidRPr="000E3C0C">
        <w:rPr>
          <w:rFonts w:ascii="Times New Roman" w:hAnsi="Times New Roman" w:cs="Times New Roman"/>
          <w:b/>
        </w:rPr>
        <w:t xml:space="preserve">pm </w:t>
      </w:r>
      <w:r>
        <w:rPr>
          <w:rFonts w:ascii="Times New Roman" w:hAnsi="Times New Roman" w:cs="Times New Roman"/>
          <w:b/>
        </w:rPr>
        <w:t>Reed</w:t>
      </w:r>
      <w:r w:rsidRPr="000E3C0C">
        <w:rPr>
          <w:rFonts w:ascii="Times New Roman" w:hAnsi="Times New Roman" w:cs="Times New Roman"/>
          <w:b/>
        </w:rPr>
        <w:t xml:space="preserve"> motioned to move into executive session; </w:t>
      </w:r>
      <w:r>
        <w:rPr>
          <w:rFonts w:ascii="Times New Roman" w:hAnsi="Times New Roman" w:cs="Times New Roman"/>
          <w:b/>
        </w:rPr>
        <w:t>Decker</w:t>
      </w:r>
      <w:r w:rsidRPr="000E3C0C">
        <w:rPr>
          <w:rFonts w:ascii="Times New Roman" w:hAnsi="Times New Roman" w:cs="Times New Roman"/>
          <w:b/>
        </w:rPr>
        <w:t xml:space="preserve"> seconded the motion; the motion passed unanimously.  </w:t>
      </w:r>
    </w:p>
    <w:p w14:paraId="166C695D" w14:textId="77777777" w:rsidR="00BD36BB" w:rsidRPr="000E3C0C" w:rsidRDefault="00BD36BB" w:rsidP="00BD36BB">
      <w:pPr>
        <w:ind w:firstLine="720"/>
        <w:rPr>
          <w:rFonts w:ascii="Times New Roman" w:hAnsi="Times New Roman" w:cs="Times New Roman"/>
        </w:rPr>
      </w:pPr>
    </w:p>
    <w:p w14:paraId="66DAEB04" w14:textId="77777777" w:rsidR="00BD36BB" w:rsidRDefault="00BD36BB" w:rsidP="00071472">
      <w:pPr>
        <w:rPr>
          <w:rFonts w:ascii="Times New Roman" w:hAnsi="Times New Roman" w:cs="Times New Roman"/>
        </w:rPr>
      </w:pPr>
    </w:p>
    <w:p w14:paraId="4CD96340" w14:textId="607C1C49" w:rsidR="00AC25F0" w:rsidRDefault="00BF0962" w:rsidP="00AC25F0">
      <w:pPr>
        <w:rPr>
          <w:rFonts w:ascii="Times New Roman" w:hAnsi="Times New Roman" w:cs="Times New Roman"/>
          <w:b/>
        </w:rPr>
      </w:pPr>
      <w:r>
        <w:rPr>
          <w:rFonts w:ascii="Times New Roman" w:hAnsi="Times New Roman" w:cs="Times New Roman"/>
          <w:b/>
        </w:rPr>
        <w:t>Back to public session @ 3:35</w:t>
      </w:r>
    </w:p>
    <w:p w14:paraId="3B950F63" w14:textId="77777777" w:rsidR="00BF0962" w:rsidRDefault="00BF0962" w:rsidP="00AC25F0">
      <w:pPr>
        <w:rPr>
          <w:rFonts w:ascii="Times New Roman" w:hAnsi="Times New Roman" w:cs="Times New Roman"/>
          <w:b/>
        </w:rPr>
      </w:pPr>
    </w:p>
    <w:p w14:paraId="75AC130E" w14:textId="77777777" w:rsidR="008E0B0C" w:rsidRDefault="008E0B0C" w:rsidP="008E0B0C">
      <w:pPr>
        <w:rPr>
          <w:rFonts w:ascii="Times New Roman" w:hAnsi="Times New Roman"/>
          <w:b/>
          <w:bCs/>
        </w:rPr>
      </w:pPr>
      <w:r>
        <w:rPr>
          <w:rFonts w:ascii="Times New Roman" w:hAnsi="Times New Roman"/>
          <w:b/>
          <w:bCs/>
        </w:rPr>
        <w:t>The following motion was made by Benton; seconded by Reed</w:t>
      </w:r>
    </w:p>
    <w:p w14:paraId="6563F619" w14:textId="77777777" w:rsidR="008E0B0C" w:rsidRDefault="008E0B0C" w:rsidP="008E0B0C">
      <w:pPr>
        <w:rPr>
          <w:rFonts w:ascii="Times New Roman" w:hAnsi="Times New Roman"/>
          <w:b/>
          <w:bCs/>
        </w:rPr>
      </w:pPr>
    </w:p>
    <w:p w14:paraId="46E4FA38" w14:textId="77777777" w:rsidR="008E0B0C" w:rsidRDefault="008E0B0C" w:rsidP="008E0B0C">
      <w:pPr>
        <w:rPr>
          <w:rFonts w:ascii="Times New Roman" w:hAnsi="Times New Roman"/>
          <w:b/>
          <w:bCs/>
        </w:rPr>
      </w:pPr>
      <w:r>
        <w:rPr>
          <w:rFonts w:ascii="Times New Roman" w:hAnsi="Times New Roman"/>
          <w:b/>
          <w:bCs/>
        </w:rPr>
        <w:t>The RFM Committee makes the following requests to the Board:</w:t>
      </w:r>
    </w:p>
    <w:p w14:paraId="596007B7" w14:textId="77777777" w:rsidR="008E0B0C" w:rsidRDefault="008E0B0C" w:rsidP="008E0B0C">
      <w:pPr>
        <w:rPr>
          <w:rFonts w:ascii="Times New Roman" w:hAnsi="Times New Roman"/>
          <w:b/>
          <w:bCs/>
        </w:rPr>
      </w:pPr>
    </w:p>
    <w:p w14:paraId="5414DB5C" w14:textId="77777777" w:rsidR="008E0B0C" w:rsidRDefault="008E0B0C" w:rsidP="008E0B0C">
      <w:pPr>
        <w:pStyle w:val="ListParagraph"/>
        <w:numPr>
          <w:ilvl w:val="0"/>
          <w:numId w:val="16"/>
        </w:numPr>
        <w:rPr>
          <w:rFonts w:ascii="Times New Roman" w:hAnsi="Times New Roman"/>
          <w:b/>
          <w:bCs/>
        </w:rPr>
      </w:pPr>
      <w:r>
        <w:rPr>
          <w:rFonts w:ascii="Times New Roman" w:hAnsi="Times New Roman"/>
          <w:b/>
          <w:bCs/>
        </w:rPr>
        <w:t>Requests the Board express its clear intent to transition the RFM program to a new entity as was presented in the Transition Report (dated October 2016), and that this transition would be targeted for July 1, 2018.</w:t>
      </w:r>
    </w:p>
    <w:p w14:paraId="3F303722" w14:textId="77777777" w:rsidR="008E0B0C" w:rsidRDefault="008E0B0C" w:rsidP="008E0B0C">
      <w:pPr>
        <w:pStyle w:val="ListParagraph"/>
        <w:numPr>
          <w:ilvl w:val="0"/>
          <w:numId w:val="16"/>
        </w:numPr>
        <w:rPr>
          <w:rFonts w:ascii="Times New Roman" w:hAnsi="Times New Roman"/>
          <w:b/>
          <w:bCs/>
        </w:rPr>
      </w:pPr>
      <w:r>
        <w:rPr>
          <w:rFonts w:ascii="Times New Roman" w:hAnsi="Times New Roman"/>
          <w:b/>
          <w:bCs/>
        </w:rPr>
        <w:t>The committee requests that the Board affirm the committee’s continuing work on the complete review of the Quality Management System (QMS) with the intention to improve the document; including the policies &amp; procedures.</w:t>
      </w:r>
    </w:p>
    <w:p w14:paraId="37BFDD9B" w14:textId="77777777" w:rsidR="008E0B0C" w:rsidRDefault="008E0B0C" w:rsidP="008E0B0C">
      <w:pPr>
        <w:pStyle w:val="ListParagraph"/>
        <w:numPr>
          <w:ilvl w:val="0"/>
          <w:numId w:val="16"/>
        </w:numPr>
        <w:rPr>
          <w:rFonts w:ascii="Times New Roman" w:hAnsi="Times New Roman"/>
          <w:b/>
          <w:bCs/>
        </w:rPr>
      </w:pPr>
      <w:r>
        <w:rPr>
          <w:rFonts w:ascii="Times New Roman" w:hAnsi="Times New Roman"/>
          <w:b/>
          <w:bCs/>
        </w:rPr>
        <w:t>The committee requests that the Board instruct the committee to work closely with the Commissioner of the Department of Commerce on funding matters and other matters as laid out in the Transition Report.</w:t>
      </w:r>
    </w:p>
    <w:p w14:paraId="56A55D5F" w14:textId="77777777" w:rsidR="008E0B0C" w:rsidRDefault="008E0B0C" w:rsidP="008E0B0C">
      <w:pPr>
        <w:rPr>
          <w:rFonts w:ascii="Times New Roman" w:hAnsi="Times New Roman"/>
          <w:b/>
          <w:bCs/>
        </w:rPr>
      </w:pPr>
    </w:p>
    <w:p w14:paraId="20FBEC17" w14:textId="77777777" w:rsidR="008E0B0C" w:rsidRDefault="008E0B0C" w:rsidP="008E0B0C">
      <w:pPr>
        <w:rPr>
          <w:rFonts w:ascii="Times New Roman" w:hAnsi="Times New Roman"/>
          <w:b/>
          <w:bCs/>
        </w:rPr>
      </w:pPr>
      <w:r>
        <w:rPr>
          <w:rFonts w:ascii="Times New Roman" w:hAnsi="Times New Roman"/>
          <w:b/>
          <w:bCs/>
        </w:rPr>
        <w:t>Intentions:</w:t>
      </w:r>
    </w:p>
    <w:p w14:paraId="7B9CFB61" w14:textId="77777777" w:rsidR="008E0B0C" w:rsidRDefault="008E0B0C" w:rsidP="008E0B0C">
      <w:pPr>
        <w:rPr>
          <w:rFonts w:ascii="Times New Roman" w:hAnsi="Times New Roman"/>
          <w:b/>
          <w:bCs/>
        </w:rPr>
      </w:pPr>
    </w:p>
    <w:p w14:paraId="5064ADF3" w14:textId="5BD42621" w:rsidR="008E0B0C" w:rsidRDefault="008E0B0C" w:rsidP="008E0B0C">
      <w:pPr>
        <w:rPr>
          <w:rFonts w:ascii="Times New Roman" w:hAnsi="Times New Roman"/>
          <w:b/>
          <w:bCs/>
        </w:rPr>
      </w:pPr>
      <w:r>
        <w:rPr>
          <w:rFonts w:ascii="Times New Roman" w:hAnsi="Times New Roman"/>
          <w:b/>
          <w:bCs/>
        </w:rPr>
        <w:t xml:space="preserve">Regarding #1: The Committee recognizes through the expression of intent to transition the RFM program that is doesn’t </w:t>
      </w:r>
      <w:r w:rsidR="00F20D3B">
        <w:rPr>
          <w:rFonts w:ascii="Times New Roman" w:hAnsi="Times New Roman"/>
          <w:b/>
          <w:bCs/>
        </w:rPr>
        <w:t>preclude</w:t>
      </w:r>
      <w:r>
        <w:rPr>
          <w:rFonts w:ascii="Times New Roman" w:hAnsi="Times New Roman"/>
          <w:b/>
          <w:bCs/>
        </w:rPr>
        <w:t xml:space="preserve"> the option for the Board to make a decision to retain ownership; however, it does signal a clear intent to make that transition if the conditions for the transition are acceptable</w:t>
      </w:r>
    </w:p>
    <w:p w14:paraId="41722AE7" w14:textId="77777777" w:rsidR="008E0B0C" w:rsidRDefault="008E0B0C" w:rsidP="008E0B0C">
      <w:pPr>
        <w:rPr>
          <w:rFonts w:ascii="Times New Roman" w:hAnsi="Times New Roman"/>
          <w:b/>
          <w:bCs/>
        </w:rPr>
      </w:pPr>
    </w:p>
    <w:p w14:paraId="53E4C1C6" w14:textId="580EE0A2" w:rsidR="008E0B0C" w:rsidRDefault="008E0B0C" w:rsidP="008E0B0C">
      <w:pPr>
        <w:rPr>
          <w:rFonts w:ascii="Times New Roman" w:hAnsi="Times New Roman"/>
          <w:b/>
          <w:bCs/>
        </w:rPr>
      </w:pPr>
      <w:r>
        <w:rPr>
          <w:rFonts w:ascii="Times New Roman" w:hAnsi="Times New Roman"/>
          <w:b/>
          <w:bCs/>
        </w:rPr>
        <w:t xml:space="preserve">Regarding #3: The Committee recognizes the transition has potentially significant fiscal implications for the State of AK, ASMI and the RFM Program, and the Committee believes it is appropriate to work with the Commissioner because his role encompasses </w:t>
      </w:r>
      <w:r w:rsidR="005A335B">
        <w:rPr>
          <w:rFonts w:ascii="Times New Roman" w:hAnsi="Times New Roman"/>
          <w:b/>
          <w:bCs/>
        </w:rPr>
        <w:t>setting clear fundamental goals</w:t>
      </w:r>
      <w:r>
        <w:rPr>
          <w:rFonts w:ascii="Times New Roman" w:hAnsi="Times New Roman"/>
          <w:b/>
          <w:bCs/>
        </w:rPr>
        <w:t xml:space="preserve"> in the broader debate regarding the State budget.</w:t>
      </w:r>
      <w:r w:rsidR="005B4224">
        <w:rPr>
          <w:rFonts w:ascii="Times New Roman" w:hAnsi="Times New Roman"/>
          <w:b/>
          <w:bCs/>
        </w:rPr>
        <w:t xml:space="preserve">  </w:t>
      </w:r>
    </w:p>
    <w:p w14:paraId="09EAAB50" w14:textId="77777777" w:rsidR="008E0B0C" w:rsidRDefault="008E0B0C" w:rsidP="008E0B0C">
      <w:pPr>
        <w:rPr>
          <w:rFonts w:ascii="Segoe UI" w:hAnsi="Segoe UI" w:cs="Segoe UI"/>
        </w:rPr>
      </w:pPr>
    </w:p>
    <w:p w14:paraId="45584701" w14:textId="3CD610DD" w:rsidR="00A975D4" w:rsidRPr="000E3C0C" w:rsidRDefault="00BF0962" w:rsidP="00A975D4">
      <w:pPr>
        <w:rPr>
          <w:rFonts w:ascii="Times New Roman" w:hAnsi="Times New Roman" w:cs="Times New Roman"/>
          <w:b/>
        </w:rPr>
      </w:pPr>
      <w:r>
        <w:rPr>
          <w:rFonts w:ascii="Times New Roman" w:hAnsi="Times New Roman" w:cs="Times New Roman"/>
          <w:b/>
        </w:rPr>
        <w:t>Reed</w:t>
      </w:r>
      <w:r w:rsidR="00641980" w:rsidRPr="000E3C0C">
        <w:rPr>
          <w:rFonts w:ascii="Times New Roman" w:hAnsi="Times New Roman" w:cs="Times New Roman"/>
          <w:b/>
        </w:rPr>
        <w:t xml:space="preserve"> motioned</w:t>
      </w:r>
      <w:r w:rsidR="00A975D4" w:rsidRPr="000E3C0C">
        <w:rPr>
          <w:rFonts w:ascii="Times New Roman" w:hAnsi="Times New Roman" w:cs="Times New Roman"/>
          <w:b/>
        </w:rPr>
        <w:t xml:space="preserve"> to adjourn the meeting; </w:t>
      </w:r>
      <w:r>
        <w:rPr>
          <w:rFonts w:ascii="Times New Roman" w:hAnsi="Times New Roman" w:cs="Times New Roman"/>
          <w:b/>
        </w:rPr>
        <w:t>Gilmore</w:t>
      </w:r>
      <w:r w:rsidR="00A975D4" w:rsidRPr="000E3C0C">
        <w:rPr>
          <w:rFonts w:ascii="Times New Roman" w:hAnsi="Times New Roman" w:cs="Times New Roman"/>
          <w:b/>
        </w:rPr>
        <w:t xml:space="preserve"> seconded the motion; the motion passed unanimously.  T</w:t>
      </w:r>
      <w:r>
        <w:rPr>
          <w:rFonts w:ascii="Times New Roman" w:hAnsi="Times New Roman" w:cs="Times New Roman"/>
          <w:b/>
        </w:rPr>
        <w:t>he meeting was adjourned at 3:45</w:t>
      </w:r>
      <w:r w:rsidR="00A975D4" w:rsidRPr="000E3C0C">
        <w:rPr>
          <w:rFonts w:ascii="Times New Roman" w:hAnsi="Times New Roman" w:cs="Times New Roman"/>
          <w:b/>
        </w:rPr>
        <w:t>pm.</w:t>
      </w:r>
    </w:p>
    <w:p w14:paraId="66A8DA56" w14:textId="77777777" w:rsidR="00A975D4" w:rsidRPr="000E3C0C" w:rsidRDefault="00A975D4" w:rsidP="00A975D4">
      <w:pPr>
        <w:ind w:firstLine="720"/>
        <w:rPr>
          <w:rFonts w:ascii="Times New Roman" w:hAnsi="Times New Roman" w:cs="Times New Roman"/>
        </w:rPr>
      </w:pPr>
    </w:p>
    <w:p w14:paraId="71B751DE" w14:textId="77777777" w:rsidR="00381302" w:rsidRPr="000E3C0C" w:rsidRDefault="00381302" w:rsidP="00381302">
      <w:pPr>
        <w:rPr>
          <w:rFonts w:ascii="Times New Roman" w:hAnsi="Times New Roman" w:cs="Times New Roman"/>
        </w:rPr>
      </w:pPr>
    </w:p>
    <w:sectPr w:rsidR="00381302" w:rsidRPr="000E3C0C" w:rsidSect="009B48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AA8C1" w14:textId="77777777" w:rsidR="008C2393" w:rsidRDefault="008C2393" w:rsidP="00381302">
      <w:r>
        <w:separator/>
      </w:r>
    </w:p>
  </w:endnote>
  <w:endnote w:type="continuationSeparator" w:id="0">
    <w:p w14:paraId="31C0662D" w14:textId="77777777" w:rsidR="008C2393" w:rsidRDefault="008C2393" w:rsidP="0038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93437"/>
      <w:docPartObj>
        <w:docPartGallery w:val="Page Numbers (Bottom of Page)"/>
        <w:docPartUnique/>
      </w:docPartObj>
    </w:sdtPr>
    <w:sdtEndPr>
      <w:rPr>
        <w:noProof/>
        <w:sz w:val="18"/>
      </w:rPr>
    </w:sdtEndPr>
    <w:sdtContent>
      <w:p w14:paraId="1EA8F548" w14:textId="17270F32" w:rsidR="00030A14" w:rsidRPr="00381302" w:rsidRDefault="00030A14">
        <w:pPr>
          <w:pStyle w:val="Footer"/>
          <w:jc w:val="right"/>
          <w:rPr>
            <w:sz w:val="18"/>
          </w:rPr>
        </w:pPr>
        <w:r w:rsidRPr="00381302">
          <w:rPr>
            <w:sz w:val="18"/>
          </w:rPr>
          <w:fldChar w:fldCharType="begin"/>
        </w:r>
        <w:r w:rsidRPr="00381302">
          <w:rPr>
            <w:sz w:val="18"/>
          </w:rPr>
          <w:instrText xml:space="preserve"> PAGE   \* MERGEFORMAT </w:instrText>
        </w:r>
        <w:r w:rsidRPr="00381302">
          <w:rPr>
            <w:sz w:val="18"/>
          </w:rPr>
          <w:fldChar w:fldCharType="separate"/>
        </w:r>
        <w:r w:rsidR="003160DE">
          <w:rPr>
            <w:noProof/>
            <w:sz w:val="18"/>
          </w:rPr>
          <w:t>1</w:t>
        </w:r>
        <w:r w:rsidRPr="00381302">
          <w:rPr>
            <w:noProof/>
            <w:sz w:val="18"/>
          </w:rPr>
          <w:fldChar w:fldCharType="end"/>
        </w:r>
      </w:p>
    </w:sdtContent>
  </w:sdt>
  <w:p w14:paraId="3D972FAC" w14:textId="77777777" w:rsidR="00030A14" w:rsidRDefault="00030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553CC" w14:textId="77777777" w:rsidR="008C2393" w:rsidRDefault="008C2393" w:rsidP="00381302">
      <w:r>
        <w:separator/>
      </w:r>
    </w:p>
  </w:footnote>
  <w:footnote w:type="continuationSeparator" w:id="0">
    <w:p w14:paraId="3D6CD524" w14:textId="77777777" w:rsidR="008C2393" w:rsidRDefault="008C2393" w:rsidP="00381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5E86"/>
    <w:multiLevelType w:val="hybridMultilevel"/>
    <w:tmpl w:val="F68C23AE"/>
    <w:lvl w:ilvl="0" w:tplc="04090019">
      <w:start w:val="2"/>
      <w:numFmt w:val="lowerLetter"/>
      <w:lvlText w:val="%1."/>
      <w:lvlJc w:val="left"/>
      <w:pPr>
        <w:ind w:left="720" w:hanging="360"/>
      </w:pPr>
      <w:rPr>
        <w:rFonts w:hint="default"/>
      </w:rPr>
    </w:lvl>
    <w:lvl w:ilvl="1" w:tplc="B92C5BF8">
      <w:start w:val="1"/>
      <w:numFmt w:val="bullet"/>
      <w:lvlText w:val="-"/>
      <w:lvlJc w:val="left"/>
      <w:pPr>
        <w:ind w:left="1440" w:hanging="360"/>
      </w:pPr>
      <w:rPr>
        <w:rFonts w:ascii="Courier New" w:hAnsi="Courier New" w:hint="default"/>
      </w:rPr>
    </w:lvl>
    <w:lvl w:ilvl="2" w:tplc="B92C5BF8">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5493A"/>
    <w:multiLevelType w:val="hybridMultilevel"/>
    <w:tmpl w:val="FA7CFE5E"/>
    <w:lvl w:ilvl="0" w:tplc="B92C5BF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A7055"/>
    <w:multiLevelType w:val="hybridMultilevel"/>
    <w:tmpl w:val="ABDE0530"/>
    <w:lvl w:ilvl="0" w:tplc="04090019">
      <w:start w:val="2"/>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C1263"/>
    <w:multiLevelType w:val="hybridMultilevel"/>
    <w:tmpl w:val="B18E3358"/>
    <w:lvl w:ilvl="0" w:tplc="A642B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A0743C"/>
    <w:multiLevelType w:val="hybridMultilevel"/>
    <w:tmpl w:val="3140AEA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559F6"/>
    <w:multiLevelType w:val="hybridMultilevel"/>
    <w:tmpl w:val="16646DCC"/>
    <w:lvl w:ilvl="0" w:tplc="B92C5BF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0483E"/>
    <w:multiLevelType w:val="hybridMultilevel"/>
    <w:tmpl w:val="8BC6BD92"/>
    <w:lvl w:ilvl="0" w:tplc="783622FC">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03883"/>
    <w:multiLevelType w:val="hybridMultilevel"/>
    <w:tmpl w:val="161EDAD6"/>
    <w:lvl w:ilvl="0" w:tplc="B92C5BF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DE0C86"/>
    <w:multiLevelType w:val="hybridMultilevel"/>
    <w:tmpl w:val="D298C3FC"/>
    <w:lvl w:ilvl="0" w:tplc="B92C5BF8">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3C2D14"/>
    <w:multiLevelType w:val="hybridMultilevel"/>
    <w:tmpl w:val="20BC1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1BD7E50"/>
    <w:multiLevelType w:val="multilevel"/>
    <w:tmpl w:val="F716A3CC"/>
    <w:lvl w:ilvl="0">
      <w:start w:val="1"/>
      <w:numFmt w:val="bullet"/>
      <w:lvlText w:val="-"/>
      <w:lvlJc w:val="left"/>
      <w:pPr>
        <w:ind w:left="1080" w:hanging="720"/>
      </w:pPr>
      <w:rPr>
        <w:rFonts w:ascii="Courier New" w:hAnsi="Courier New" w:hint="default"/>
      </w:rPr>
    </w:lvl>
    <w:lvl w:ilvl="1">
      <w:start w:val="1"/>
      <w:numFmt w:val="lowerLetter"/>
      <w:lvlText w:val="%2."/>
      <w:lvlJc w:val="left"/>
      <w:pPr>
        <w:ind w:left="135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numFmt w:val="bullet"/>
      <w:lvlText w:val="-"/>
      <w:lvlJc w:val="left"/>
      <w:pPr>
        <w:ind w:left="5760" w:hanging="360"/>
      </w:pPr>
      <w:rPr>
        <w:rFonts w:ascii="Cambria" w:eastAsiaTheme="minorEastAsia" w:hAnsi="Cambria" w:cstheme="minorBidi" w:hint="default"/>
      </w:rPr>
    </w:lvl>
    <w:lvl w:ilvl="8">
      <w:start w:val="1"/>
      <w:numFmt w:val="lowerRoman"/>
      <w:lvlText w:val="%9."/>
      <w:lvlJc w:val="right"/>
      <w:pPr>
        <w:ind w:left="6480" w:hanging="180"/>
      </w:pPr>
    </w:lvl>
  </w:abstractNum>
  <w:abstractNum w:abstractNumId="11" w15:restartNumberingAfterBreak="0">
    <w:nsid w:val="5D317587"/>
    <w:multiLevelType w:val="hybridMultilevel"/>
    <w:tmpl w:val="BCE63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AF9"/>
    <w:multiLevelType w:val="hybridMultilevel"/>
    <w:tmpl w:val="6310E4C0"/>
    <w:lvl w:ilvl="0" w:tplc="B92C5BF8">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B92C5BF8">
      <w:start w:val="1"/>
      <w:numFmt w:val="bullet"/>
      <w:lvlText w:val="-"/>
      <w:lvlJc w:val="left"/>
      <w:pPr>
        <w:ind w:left="3600" w:hanging="360"/>
      </w:pPr>
      <w:rPr>
        <w:rFonts w:ascii="Courier New" w:hAnsi="Courier New"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A6168F"/>
    <w:multiLevelType w:val="hybridMultilevel"/>
    <w:tmpl w:val="5D0AB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C9D5935"/>
    <w:multiLevelType w:val="hybridMultilevel"/>
    <w:tmpl w:val="14DCB6E2"/>
    <w:lvl w:ilvl="0" w:tplc="B92C5BF8">
      <w:start w:val="1"/>
      <w:numFmt w:val="bullet"/>
      <w:lvlText w:val="-"/>
      <w:lvlJc w:val="left"/>
      <w:pPr>
        <w:ind w:left="1080" w:hanging="720"/>
      </w:pPr>
      <w:rPr>
        <w:rFonts w:ascii="Courier New" w:hAnsi="Courier New"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E11460DC">
      <w:numFmt w:val="bullet"/>
      <w:lvlText w:val="-"/>
      <w:lvlJc w:val="left"/>
      <w:pPr>
        <w:ind w:left="5760" w:hanging="360"/>
      </w:pPr>
      <w:rPr>
        <w:rFonts w:ascii="Cambria" w:eastAsiaTheme="minorEastAsia" w:hAnsi="Cambria" w:cstheme="minorBidi" w:hint="default"/>
      </w:r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4"/>
  </w:num>
  <w:num w:numId="4">
    <w:abstractNumId w:val="12"/>
  </w:num>
  <w:num w:numId="5">
    <w:abstractNumId w:val="2"/>
  </w:num>
  <w:num w:numId="6">
    <w:abstractNumId w:val="7"/>
  </w:num>
  <w:num w:numId="7">
    <w:abstractNumId w:val="8"/>
  </w:num>
  <w:num w:numId="8">
    <w:abstractNumId w:val="1"/>
  </w:num>
  <w:num w:numId="9">
    <w:abstractNumId w:val="3"/>
  </w:num>
  <w:num w:numId="10">
    <w:abstractNumId w:val="0"/>
  </w:num>
  <w:num w:numId="11">
    <w:abstractNumId w:val="6"/>
  </w:num>
  <w:num w:numId="12">
    <w:abstractNumId w:val="13"/>
  </w:num>
  <w:num w:numId="13">
    <w:abstractNumId w:val="9"/>
  </w:num>
  <w:num w:numId="14">
    <w:abstractNumId w:val="10"/>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81"/>
    <w:rsid w:val="0000556E"/>
    <w:rsid w:val="000068CE"/>
    <w:rsid w:val="00014239"/>
    <w:rsid w:val="00024B5C"/>
    <w:rsid w:val="00026249"/>
    <w:rsid w:val="00030A14"/>
    <w:rsid w:val="0003136E"/>
    <w:rsid w:val="00031807"/>
    <w:rsid w:val="000402A3"/>
    <w:rsid w:val="000461AE"/>
    <w:rsid w:val="00050803"/>
    <w:rsid w:val="00053396"/>
    <w:rsid w:val="00057DF3"/>
    <w:rsid w:val="00060D65"/>
    <w:rsid w:val="00070007"/>
    <w:rsid w:val="00071472"/>
    <w:rsid w:val="00076AA7"/>
    <w:rsid w:val="000800BD"/>
    <w:rsid w:val="000825D9"/>
    <w:rsid w:val="00090152"/>
    <w:rsid w:val="0009232F"/>
    <w:rsid w:val="000C475C"/>
    <w:rsid w:val="000C5E57"/>
    <w:rsid w:val="000D2CCF"/>
    <w:rsid w:val="000E3C0C"/>
    <w:rsid w:val="000F03ED"/>
    <w:rsid w:val="000F53A7"/>
    <w:rsid w:val="00110F34"/>
    <w:rsid w:val="00114922"/>
    <w:rsid w:val="001314D8"/>
    <w:rsid w:val="00162103"/>
    <w:rsid w:val="00166964"/>
    <w:rsid w:val="00173EF0"/>
    <w:rsid w:val="00181C6D"/>
    <w:rsid w:val="0019306D"/>
    <w:rsid w:val="001B430E"/>
    <w:rsid w:val="001B59A9"/>
    <w:rsid w:val="001B734D"/>
    <w:rsid w:val="001C0682"/>
    <w:rsid w:val="001D6684"/>
    <w:rsid w:val="001F5AA7"/>
    <w:rsid w:val="0021040C"/>
    <w:rsid w:val="002305C7"/>
    <w:rsid w:val="00231F56"/>
    <w:rsid w:val="00233881"/>
    <w:rsid w:val="002349FB"/>
    <w:rsid w:val="00262643"/>
    <w:rsid w:val="00262701"/>
    <w:rsid w:val="00265D62"/>
    <w:rsid w:val="00272D8B"/>
    <w:rsid w:val="00274277"/>
    <w:rsid w:val="00280552"/>
    <w:rsid w:val="002966E4"/>
    <w:rsid w:val="002A3F4A"/>
    <w:rsid w:val="002A6291"/>
    <w:rsid w:val="002C49F8"/>
    <w:rsid w:val="002D71C3"/>
    <w:rsid w:val="002E0081"/>
    <w:rsid w:val="0030387F"/>
    <w:rsid w:val="003043EC"/>
    <w:rsid w:val="00307F28"/>
    <w:rsid w:val="003158F6"/>
    <w:rsid w:val="003160DE"/>
    <w:rsid w:val="0032238A"/>
    <w:rsid w:val="00325E70"/>
    <w:rsid w:val="003343CC"/>
    <w:rsid w:val="00340DE5"/>
    <w:rsid w:val="0034618F"/>
    <w:rsid w:val="00353F89"/>
    <w:rsid w:val="00354A0E"/>
    <w:rsid w:val="003767B5"/>
    <w:rsid w:val="00377156"/>
    <w:rsid w:val="00381302"/>
    <w:rsid w:val="00396307"/>
    <w:rsid w:val="0039666C"/>
    <w:rsid w:val="003E0260"/>
    <w:rsid w:val="003E334B"/>
    <w:rsid w:val="0040220B"/>
    <w:rsid w:val="00406E35"/>
    <w:rsid w:val="004204B0"/>
    <w:rsid w:val="00427F43"/>
    <w:rsid w:val="00432CAE"/>
    <w:rsid w:val="00437A16"/>
    <w:rsid w:val="00445F93"/>
    <w:rsid w:val="00455D56"/>
    <w:rsid w:val="00470DE5"/>
    <w:rsid w:val="00474983"/>
    <w:rsid w:val="00475A9C"/>
    <w:rsid w:val="0048651C"/>
    <w:rsid w:val="00492A36"/>
    <w:rsid w:val="004A091A"/>
    <w:rsid w:val="004B26EC"/>
    <w:rsid w:val="004B3D75"/>
    <w:rsid w:val="004C266C"/>
    <w:rsid w:val="004D7F22"/>
    <w:rsid w:val="004E36A2"/>
    <w:rsid w:val="00503E1C"/>
    <w:rsid w:val="0051722D"/>
    <w:rsid w:val="0053464B"/>
    <w:rsid w:val="00542C6A"/>
    <w:rsid w:val="00564D4E"/>
    <w:rsid w:val="005A335B"/>
    <w:rsid w:val="005B0068"/>
    <w:rsid w:val="005B4224"/>
    <w:rsid w:val="005B63CC"/>
    <w:rsid w:val="005B6613"/>
    <w:rsid w:val="005D2A4D"/>
    <w:rsid w:val="005E55CA"/>
    <w:rsid w:val="005E5B62"/>
    <w:rsid w:val="005E7A72"/>
    <w:rsid w:val="00604565"/>
    <w:rsid w:val="00616567"/>
    <w:rsid w:val="00635DC4"/>
    <w:rsid w:val="00641980"/>
    <w:rsid w:val="00651863"/>
    <w:rsid w:val="00661380"/>
    <w:rsid w:val="0069605C"/>
    <w:rsid w:val="006B0C16"/>
    <w:rsid w:val="006B78B2"/>
    <w:rsid w:val="006C38E5"/>
    <w:rsid w:val="006C4E16"/>
    <w:rsid w:val="006D1582"/>
    <w:rsid w:val="006E654C"/>
    <w:rsid w:val="006F0338"/>
    <w:rsid w:val="006F1D0E"/>
    <w:rsid w:val="00710951"/>
    <w:rsid w:val="007116A2"/>
    <w:rsid w:val="00722676"/>
    <w:rsid w:val="00724D38"/>
    <w:rsid w:val="00726669"/>
    <w:rsid w:val="00730F48"/>
    <w:rsid w:val="00741070"/>
    <w:rsid w:val="0076438C"/>
    <w:rsid w:val="00766DE9"/>
    <w:rsid w:val="007746A0"/>
    <w:rsid w:val="007774AE"/>
    <w:rsid w:val="007816B3"/>
    <w:rsid w:val="00782BA6"/>
    <w:rsid w:val="007A1A11"/>
    <w:rsid w:val="007A1B65"/>
    <w:rsid w:val="007B0F20"/>
    <w:rsid w:val="007D04A2"/>
    <w:rsid w:val="007D41B7"/>
    <w:rsid w:val="007E7009"/>
    <w:rsid w:val="007F2697"/>
    <w:rsid w:val="007F47FB"/>
    <w:rsid w:val="007F5B4A"/>
    <w:rsid w:val="0081242F"/>
    <w:rsid w:val="00832AEC"/>
    <w:rsid w:val="008408ED"/>
    <w:rsid w:val="008427B2"/>
    <w:rsid w:val="00842F38"/>
    <w:rsid w:val="0085138A"/>
    <w:rsid w:val="008540A7"/>
    <w:rsid w:val="00861C38"/>
    <w:rsid w:val="00863B82"/>
    <w:rsid w:val="0086666C"/>
    <w:rsid w:val="00871667"/>
    <w:rsid w:val="00877DE9"/>
    <w:rsid w:val="00881265"/>
    <w:rsid w:val="00887460"/>
    <w:rsid w:val="00893E56"/>
    <w:rsid w:val="008A00D0"/>
    <w:rsid w:val="008A2994"/>
    <w:rsid w:val="008B59E5"/>
    <w:rsid w:val="008C2393"/>
    <w:rsid w:val="008D3D3D"/>
    <w:rsid w:val="008D5ECD"/>
    <w:rsid w:val="008D7E2D"/>
    <w:rsid w:val="008E0B0C"/>
    <w:rsid w:val="008E2959"/>
    <w:rsid w:val="008E4F16"/>
    <w:rsid w:val="00907156"/>
    <w:rsid w:val="009125CD"/>
    <w:rsid w:val="009156AD"/>
    <w:rsid w:val="00920C11"/>
    <w:rsid w:val="00947D6E"/>
    <w:rsid w:val="00950878"/>
    <w:rsid w:val="00955D9A"/>
    <w:rsid w:val="009561C7"/>
    <w:rsid w:val="00983100"/>
    <w:rsid w:val="00983FB5"/>
    <w:rsid w:val="009A7D98"/>
    <w:rsid w:val="009B3508"/>
    <w:rsid w:val="009B4859"/>
    <w:rsid w:val="009E3D5A"/>
    <w:rsid w:val="009E709C"/>
    <w:rsid w:val="009E77FB"/>
    <w:rsid w:val="009F37F6"/>
    <w:rsid w:val="009F5545"/>
    <w:rsid w:val="00A26F04"/>
    <w:rsid w:val="00A31BBB"/>
    <w:rsid w:val="00A426A8"/>
    <w:rsid w:val="00A6017F"/>
    <w:rsid w:val="00A62DDB"/>
    <w:rsid w:val="00A842EC"/>
    <w:rsid w:val="00A917D4"/>
    <w:rsid w:val="00A939ED"/>
    <w:rsid w:val="00A975D4"/>
    <w:rsid w:val="00A978E6"/>
    <w:rsid w:val="00AA2003"/>
    <w:rsid w:val="00AB59B5"/>
    <w:rsid w:val="00AC25F0"/>
    <w:rsid w:val="00AD3321"/>
    <w:rsid w:val="00AE2DB5"/>
    <w:rsid w:val="00AE7DE6"/>
    <w:rsid w:val="00AF1BC2"/>
    <w:rsid w:val="00AF307D"/>
    <w:rsid w:val="00AF4C6B"/>
    <w:rsid w:val="00B04EA4"/>
    <w:rsid w:val="00B05E90"/>
    <w:rsid w:val="00B13E9C"/>
    <w:rsid w:val="00B14FA4"/>
    <w:rsid w:val="00B26137"/>
    <w:rsid w:val="00B36362"/>
    <w:rsid w:val="00B42C5F"/>
    <w:rsid w:val="00B5149D"/>
    <w:rsid w:val="00B5207A"/>
    <w:rsid w:val="00B72363"/>
    <w:rsid w:val="00B92D08"/>
    <w:rsid w:val="00BA4ABE"/>
    <w:rsid w:val="00BA5A54"/>
    <w:rsid w:val="00BB4E18"/>
    <w:rsid w:val="00BC74A8"/>
    <w:rsid w:val="00BD36BB"/>
    <w:rsid w:val="00BD5451"/>
    <w:rsid w:val="00BD68B1"/>
    <w:rsid w:val="00BE47CD"/>
    <w:rsid w:val="00BE54D1"/>
    <w:rsid w:val="00BF0962"/>
    <w:rsid w:val="00BF4778"/>
    <w:rsid w:val="00BF789B"/>
    <w:rsid w:val="00BF7941"/>
    <w:rsid w:val="00C10461"/>
    <w:rsid w:val="00C27E0A"/>
    <w:rsid w:val="00C60D21"/>
    <w:rsid w:val="00C61CC2"/>
    <w:rsid w:val="00C63430"/>
    <w:rsid w:val="00C65450"/>
    <w:rsid w:val="00C7042F"/>
    <w:rsid w:val="00C7280B"/>
    <w:rsid w:val="00C91FE8"/>
    <w:rsid w:val="00CC247C"/>
    <w:rsid w:val="00CD03C1"/>
    <w:rsid w:val="00CD163B"/>
    <w:rsid w:val="00CD4149"/>
    <w:rsid w:val="00CE02C1"/>
    <w:rsid w:val="00CE157D"/>
    <w:rsid w:val="00CF2604"/>
    <w:rsid w:val="00D051A1"/>
    <w:rsid w:val="00D07DC2"/>
    <w:rsid w:val="00D13E8E"/>
    <w:rsid w:val="00D14230"/>
    <w:rsid w:val="00D15F12"/>
    <w:rsid w:val="00D54C9F"/>
    <w:rsid w:val="00D616AC"/>
    <w:rsid w:val="00D674BB"/>
    <w:rsid w:val="00D837AE"/>
    <w:rsid w:val="00DA7FDF"/>
    <w:rsid w:val="00DB0914"/>
    <w:rsid w:val="00DE170E"/>
    <w:rsid w:val="00DE7551"/>
    <w:rsid w:val="00DF746C"/>
    <w:rsid w:val="00E04DDE"/>
    <w:rsid w:val="00E1570B"/>
    <w:rsid w:val="00E16520"/>
    <w:rsid w:val="00E210E5"/>
    <w:rsid w:val="00E24F25"/>
    <w:rsid w:val="00E36312"/>
    <w:rsid w:val="00E435E7"/>
    <w:rsid w:val="00E52B35"/>
    <w:rsid w:val="00E64D26"/>
    <w:rsid w:val="00E85C69"/>
    <w:rsid w:val="00E966C5"/>
    <w:rsid w:val="00EA7791"/>
    <w:rsid w:val="00EA7C4D"/>
    <w:rsid w:val="00EB37DE"/>
    <w:rsid w:val="00EC4DBD"/>
    <w:rsid w:val="00ED0231"/>
    <w:rsid w:val="00ED4830"/>
    <w:rsid w:val="00EE600C"/>
    <w:rsid w:val="00F00E56"/>
    <w:rsid w:val="00F20D3B"/>
    <w:rsid w:val="00F22752"/>
    <w:rsid w:val="00F37598"/>
    <w:rsid w:val="00F535BD"/>
    <w:rsid w:val="00F62C9D"/>
    <w:rsid w:val="00F62CCC"/>
    <w:rsid w:val="00F773D9"/>
    <w:rsid w:val="00F92FCE"/>
    <w:rsid w:val="00FB3E54"/>
    <w:rsid w:val="00FD4540"/>
    <w:rsid w:val="00FD6C57"/>
    <w:rsid w:val="00FE02DB"/>
    <w:rsid w:val="00FE7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46E7FC3"/>
  <w14:defaultImageDpi w14:val="300"/>
  <w15:docId w15:val="{4C4232F7-FFF6-4451-A537-0AD93D9E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881"/>
    <w:pPr>
      <w:ind w:left="720"/>
      <w:contextualSpacing/>
    </w:pPr>
  </w:style>
  <w:style w:type="paragraph" w:styleId="BalloonText">
    <w:name w:val="Balloon Text"/>
    <w:basedOn w:val="Normal"/>
    <w:link w:val="BalloonTextChar"/>
    <w:uiPriority w:val="99"/>
    <w:semiHidden/>
    <w:unhideWhenUsed/>
    <w:rsid w:val="00E210E5"/>
    <w:rPr>
      <w:rFonts w:ascii="Tahoma" w:hAnsi="Tahoma" w:cs="Tahoma"/>
      <w:sz w:val="16"/>
      <w:szCs w:val="16"/>
    </w:rPr>
  </w:style>
  <w:style w:type="character" w:customStyle="1" w:styleId="BalloonTextChar">
    <w:name w:val="Balloon Text Char"/>
    <w:basedOn w:val="DefaultParagraphFont"/>
    <w:link w:val="BalloonText"/>
    <w:uiPriority w:val="99"/>
    <w:semiHidden/>
    <w:rsid w:val="00E210E5"/>
    <w:rPr>
      <w:rFonts w:ascii="Tahoma" w:hAnsi="Tahoma" w:cs="Tahoma"/>
      <w:sz w:val="16"/>
      <w:szCs w:val="16"/>
    </w:rPr>
  </w:style>
  <w:style w:type="paragraph" w:styleId="Header">
    <w:name w:val="header"/>
    <w:basedOn w:val="Normal"/>
    <w:link w:val="HeaderChar"/>
    <w:uiPriority w:val="99"/>
    <w:unhideWhenUsed/>
    <w:rsid w:val="00381302"/>
    <w:pPr>
      <w:tabs>
        <w:tab w:val="center" w:pos="4680"/>
        <w:tab w:val="right" w:pos="9360"/>
      </w:tabs>
    </w:pPr>
  </w:style>
  <w:style w:type="character" w:customStyle="1" w:styleId="HeaderChar">
    <w:name w:val="Header Char"/>
    <w:basedOn w:val="DefaultParagraphFont"/>
    <w:link w:val="Header"/>
    <w:uiPriority w:val="99"/>
    <w:rsid w:val="00381302"/>
  </w:style>
  <w:style w:type="paragraph" w:styleId="Footer">
    <w:name w:val="footer"/>
    <w:basedOn w:val="Normal"/>
    <w:link w:val="FooterChar"/>
    <w:uiPriority w:val="99"/>
    <w:unhideWhenUsed/>
    <w:rsid w:val="00381302"/>
    <w:pPr>
      <w:tabs>
        <w:tab w:val="center" w:pos="4680"/>
        <w:tab w:val="right" w:pos="9360"/>
      </w:tabs>
    </w:pPr>
  </w:style>
  <w:style w:type="character" w:customStyle="1" w:styleId="FooterChar">
    <w:name w:val="Footer Char"/>
    <w:basedOn w:val="DefaultParagraphFont"/>
    <w:link w:val="Footer"/>
    <w:uiPriority w:val="99"/>
    <w:rsid w:val="00381302"/>
  </w:style>
  <w:style w:type="paragraph" w:customStyle="1" w:styleId="Default">
    <w:name w:val="Default"/>
    <w:rsid w:val="007746A0"/>
    <w:pPr>
      <w:autoSpaceDE w:val="0"/>
      <w:autoSpaceDN w:val="0"/>
      <w:adjustRightInd w:val="0"/>
    </w:pPr>
    <w:rPr>
      <w:rFonts w:ascii="Garamond" w:hAnsi="Garamond" w:cs="Garamond"/>
      <w:color w:val="000000"/>
    </w:rPr>
  </w:style>
  <w:style w:type="paragraph" w:styleId="Revision">
    <w:name w:val="Revision"/>
    <w:hidden/>
    <w:uiPriority w:val="99"/>
    <w:semiHidden/>
    <w:rsid w:val="007E7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9064">
      <w:bodyDiv w:val="1"/>
      <w:marLeft w:val="0"/>
      <w:marRight w:val="0"/>
      <w:marTop w:val="0"/>
      <w:marBottom w:val="0"/>
      <w:divBdr>
        <w:top w:val="none" w:sz="0" w:space="0" w:color="auto"/>
        <w:left w:val="none" w:sz="0" w:space="0" w:color="auto"/>
        <w:bottom w:val="none" w:sz="0" w:space="0" w:color="auto"/>
        <w:right w:val="none" w:sz="0" w:space="0" w:color="auto"/>
      </w:divBdr>
    </w:div>
    <w:div w:id="696127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ASMI</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Kohan</dc:creator>
  <cp:lastModifiedBy>Arianna Elnes</cp:lastModifiedBy>
  <cp:revision>2</cp:revision>
  <dcterms:created xsi:type="dcterms:W3CDTF">2017-09-06T17:13:00Z</dcterms:created>
  <dcterms:modified xsi:type="dcterms:W3CDTF">2017-09-06T17:13:00Z</dcterms:modified>
</cp:coreProperties>
</file>