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66F84" w14:textId="77777777" w:rsidR="00E210E5" w:rsidRPr="000E3C0C" w:rsidRDefault="00E210E5" w:rsidP="00E210E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E3C0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5B56CE7B" wp14:editId="4C1F2206">
            <wp:simplePos x="0" y="0"/>
            <wp:positionH relativeFrom="column">
              <wp:posOffset>1752600</wp:posOffset>
            </wp:positionH>
            <wp:positionV relativeFrom="paragraph">
              <wp:posOffset>-469900</wp:posOffset>
            </wp:positionV>
            <wp:extent cx="2444750" cy="1303655"/>
            <wp:effectExtent l="0" t="0" r="0" b="0"/>
            <wp:wrapTight wrapText="bothSides">
              <wp:wrapPolygon edited="0">
                <wp:start x="0" y="0"/>
                <wp:lineTo x="0" y="21148"/>
                <wp:lineTo x="21376" y="21148"/>
                <wp:lineTo x="213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0EFB4" w14:textId="77777777" w:rsidR="00E210E5" w:rsidRPr="000E3C0C" w:rsidRDefault="00E210E5" w:rsidP="00E210E5">
      <w:pPr>
        <w:jc w:val="center"/>
        <w:rPr>
          <w:rFonts w:ascii="Times New Roman" w:hAnsi="Times New Roman" w:cs="Times New Roman"/>
        </w:rPr>
      </w:pPr>
    </w:p>
    <w:p w14:paraId="38CBAE33" w14:textId="77777777" w:rsidR="00381302" w:rsidRPr="000E3C0C" w:rsidRDefault="00381302" w:rsidP="00E210E5">
      <w:pPr>
        <w:jc w:val="center"/>
        <w:rPr>
          <w:rFonts w:ascii="Times New Roman" w:hAnsi="Times New Roman" w:cs="Times New Roman"/>
        </w:rPr>
      </w:pPr>
    </w:p>
    <w:p w14:paraId="61692016" w14:textId="77777777" w:rsidR="00BA4ABE" w:rsidRDefault="00BA4ABE" w:rsidP="00E210E5">
      <w:pPr>
        <w:jc w:val="center"/>
        <w:rPr>
          <w:rFonts w:ascii="Times New Roman" w:hAnsi="Times New Roman" w:cs="Times New Roman"/>
        </w:rPr>
      </w:pPr>
    </w:p>
    <w:p w14:paraId="1900D904" w14:textId="77777777" w:rsidR="00BA4ABE" w:rsidRDefault="00BA4ABE" w:rsidP="00E210E5">
      <w:pPr>
        <w:jc w:val="center"/>
        <w:rPr>
          <w:rFonts w:ascii="Times New Roman" w:hAnsi="Times New Roman" w:cs="Times New Roman"/>
        </w:rPr>
      </w:pPr>
    </w:p>
    <w:p w14:paraId="50922CF1" w14:textId="77777777" w:rsidR="00BA4ABE" w:rsidRDefault="00BA4ABE" w:rsidP="00E210E5">
      <w:pPr>
        <w:jc w:val="center"/>
        <w:rPr>
          <w:rFonts w:ascii="Times New Roman" w:hAnsi="Times New Roman" w:cs="Times New Roman"/>
        </w:rPr>
      </w:pPr>
    </w:p>
    <w:p w14:paraId="70686A36" w14:textId="77777777" w:rsidR="00E210E5" w:rsidRPr="000E3C0C" w:rsidRDefault="00E210E5" w:rsidP="00E210E5">
      <w:pPr>
        <w:jc w:val="center"/>
        <w:rPr>
          <w:rFonts w:ascii="Times New Roman" w:hAnsi="Times New Roman" w:cs="Times New Roman"/>
        </w:rPr>
      </w:pPr>
      <w:r w:rsidRPr="000E3C0C">
        <w:rPr>
          <w:rFonts w:ascii="Times New Roman" w:hAnsi="Times New Roman" w:cs="Times New Roman"/>
        </w:rPr>
        <w:t>Alaska Seafood Marketing Institute</w:t>
      </w:r>
    </w:p>
    <w:p w14:paraId="70BF7EB2" w14:textId="77777777" w:rsidR="00E210E5" w:rsidRPr="000E3C0C" w:rsidRDefault="00E210E5" w:rsidP="00E210E5">
      <w:pPr>
        <w:jc w:val="center"/>
        <w:rPr>
          <w:rFonts w:ascii="Times New Roman" w:hAnsi="Times New Roman" w:cs="Times New Roman"/>
        </w:rPr>
      </w:pPr>
      <w:r w:rsidRPr="000E3C0C">
        <w:rPr>
          <w:rFonts w:ascii="Times New Roman" w:hAnsi="Times New Roman" w:cs="Times New Roman"/>
        </w:rPr>
        <w:t>Responsible Fisheries Management (RFM) Committee Meeting</w:t>
      </w:r>
    </w:p>
    <w:p w14:paraId="579A3FF5" w14:textId="6D6E9D33" w:rsidR="007746A0" w:rsidRPr="000E3C0C" w:rsidRDefault="007F2697" w:rsidP="007746A0">
      <w:pPr>
        <w:jc w:val="center"/>
        <w:rPr>
          <w:rFonts w:ascii="Times New Roman" w:hAnsi="Times New Roman" w:cs="Times New Roman"/>
        </w:rPr>
      </w:pPr>
      <w:r w:rsidRPr="000E3C0C">
        <w:rPr>
          <w:rFonts w:ascii="Times New Roman" w:hAnsi="Times New Roman" w:cs="Times New Roman"/>
        </w:rPr>
        <w:t>Monday, January 9, 2017</w:t>
      </w:r>
      <w:r w:rsidR="007746A0" w:rsidRPr="000E3C0C">
        <w:rPr>
          <w:rFonts w:ascii="Times New Roman" w:hAnsi="Times New Roman" w:cs="Times New Roman"/>
        </w:rPr>
        <w:t xml:space="preserve"> at 8:30 AM P</w:t>
      </w:r>
      <w:r w:rsidR="00950878" w:rsidRPr="000E3C0C">
        <w:rPr>
          <w:rFonts w:ascii="Times New Roman" w:hAnsi="Times New Roman" w:cs="Times New Roman"/>
        </w:rPr>
        <w:t>S</w:t>
      </w:r>
      <w:r w:rsidR="007746A0" w:rsidRPr="000E3C0C">
        <w:rPr>
          <w:rFonts w:ascii="Times New Roman" w:hAnsi="Times New Roman" w:cs="Times New Roman"/>
        </w:rPr>
        <w:t>T</w:t>
      </w:r>
    </w:p>
    <w:p w14:paraId="539471E5" w14:textId="1C3A15C3" w:rsidR="007746A0" w:rsidRPr="000E3C0C" w:rsidRDefault="007746A0" w:rsidP="007746A0">
      <w:pPr>
        <w:jc w:val="center"/>
        <w:rPr>
          <w:rFonts w:ascii="Times New Roman" w:hAnsi="Times New Roman" w:cs="Times New Roman"/>
        </w:rPr>
      </w:pPr>
      <w:r w:rsidRPr="000E3C0C">
        <w:rPr>
          <w:rFonts w:ascii="Times New Roman" w:hAnsi="Times New Roman" w:cs="Times New Roman"/>
        </w:rPr>
        <w:t>PSPA Office at 1900 W Emerson Pl, #205, Seattle, WA 98119</w:t>
      </w:r>
    </w:p>
    <w:p w14:paraId="0D91F026" w14:textId="77777777" w:rsidR="00E210E5" w:rsidRPr="000E3C0C" w:rsidRDefault="00E210E5" w:rsidP="007746A0">
      <w:pPr>
        <w:jc w:val="center"/>
        <w:rPr>
          <w:rFonts w:ascii="Times New Roman" w:hAnsi="Times New Roman" w:cs="Times New Roman"/>
        </w:rPr>
      </w:pPr>
    </w:p>
    <w:p w14:paraId="13D2F30F" w14:textId="77777777" w:rsidR="00FE7EEB" w:rsidRPr="000E3C0C" w:rsidRDefault="00FE7EEB" w:rsidP="007746A0">
      <w:pPr>
        <w:jc w:val="center"/>
        <w:rPr>
          <w:rFonts w:ascii="Times New Roman" w:hAnsi="Times New Roman" w:cs="Times New Roman"/>
        </w:rPr>
      </w:pPr>
    </w:p>
    <w:p w14:paraId="3C3713D5" w14:textId="77777777" w:rsidR="00E210E5" w:rsidRPr="000E3C0C" w:rsidRDefault="00E210E5" w:rsidP="00E210E5">
      <w:pPr>
        <w:rPr>
          <w:rFonts w:ascii="Times New Roman" w:hAnsi="Times New Roman" w:cs="Times New Roman"/>
          <w:u w:val="single"/>
        </w:rPr>
      </w:pPr>
      <w:r w:rsidRPr="000E3C0C">
        <w:rPr>
          <w:rFonts w:ascii="Times New Roman" w:hAnsi="Times New Roman" w:cs="Times New Roman"/>
          <w:u w:val="single"/>
        </w:rPr>
        <w:t>Committee Members Present</w:t>
      </w:r>
    </w:p>
    <w:p w14:paraId="2800ACF8" w14:textId="45364A3D" w:rsidR="00E210E5" w:rsidRPr="000E3C0C" w:rsidRDefault="00E210E5" w:rsidP="00E210E5">
      <w:pPr>
        <w:rPr>
          <w:rFonts w:ascii="Times New Roman" w:hAnsi="Times New Roman" w:cs="Times New Roman"/>
        </w:rPr>
      </w:pPr>
      <w:r w:rsidRPr="000E3C0C">
        <w:rPr>
          <w:rFonts w:ascii="Times New Roman" w:hAnsi="Times New Roman" w:cs="Times New Roman"/>
        </w:rPr>
        <w:t>Larry Cotter</w:t>
      </w:r>
      <w:r w:rsidR="00F7123B">
        <w:rPr>
          <w:rFonts w:ascii="Times New Roman" w:hAnsi="Times New Roman" w:cs="Times New Roman"/>
        </w:rPr>
        <w:t xml:space="preserve"> - Chair</w:t>
      </w:r>
    </w:p>
    <w:p w14:paraId="4A23D378" w14:textId="5B747BAF" w:rsidR="00950878" w:rsidRPr="000E3C0C" w:rsidRDefault="00950878" w:rsidP="00E210E5">
      <w:pPr>
        <w:rPr>
          <w:rFonts w:ascii="Times New Roman" w:hAnsi="Times New Roman" w:cs="Times New Roman"/>
        </w:rPr>
      </w:pPr>
      <w:r w:rsidRPr="000E3C0C">
        <w:rPr>
          <w:rFonts w:ascii="Times New Roman" w:hAnsi="Times New Roman" w:cs="Times New Roman"/>
        </w:rPr>
        <w:t>Mark Fina</w:t>
      </w:r>
    </w:p>
    <w:p w14:paraId="22093FC0" w14:textId="77777777" w:rsidR="00E210E5" w:rsidRPr="000E3C0C" w:rsidRDefault="00E210E5" w:rsidP="00E210E5">
      <w:pPr>
        <w:rPr>
          <w:rFonts w:ascii="Times New Roman" w:hAnsi="Times New Roman" w:cs="Times New Roman"/>
        </w:rPr>
      </w:pPr>
      <w:r w:rsidRPr="000E3C0C">
        <w:rPr>
          <w:rFonts w:ascii="Times New Roman" w:hAnsi="Times New Roman" w:cs="Times New Roman"/>
        </w:rPr>
        <w:t>Glenn Reed</w:t>
      </w:r>
    </w:p>
    <w:p w14:paraId="57DF7AB8" w14:textId="77777777" w:rsidR="00E210E5" w:rsidRPr="000E3C0C" w:rsidRDefault="00E210E5" w:rsidP="00E210E5">
      <w:pPr>
        <w:rPr>
          <w:rFonts w:ascii="Times New Roman" w:hAnsi="Times New Roman" w:cs="Times New Roman"/>
        </w:rPr>
      </w:pPr>
      <w:r w:rsidRPr="000E3C0C">
        <w:rPr>
          <w:rFonts w:ascii="Times New Roman" w:hAnsi="Times New Roman" w:cs="Times New Roman"/>
        </w:rPr>
        <w:t>Stefanie Moreland</w:t>
      </w:r>
    </w:p>
    <w:p w14:paraId="3373DA1C" w14:textId="77777777" w:rsidR="00E210E5" w:rsidRPr="000E3C0C" w:rsidRDefault="00E210E5" w:rsidP="00E210E5">
      <w:pPr>
        <w:rPr>
          <w:rFonts w:ascii="Times New Roman" w:hAnsi="Times New Roman" w:cs="Times New Roman"/>
        </w:rPr>
      </w:pPr>
      <w:r w:rsidRPr="000E3C0C">
        <w:rPr>
          <w:rFonts w:ascii="Times New Roman" w:hAnsi="Times New Roman" w:cs="Times New Roman"/>
        </w:rPr>
        <w:t>Jim Gilmore</w:t>
      </w:r>
    </w:p>
    <w:p w14:paraId="36FD37A8" w14:textId="2B4CF3C9" w:rsidR="00BF789B" w:rsidRPr="000E3C0C" w:rsidRDefault="00BF789B" w:rsidP="00E210E5">
      <w:pPr>
        <w:rPr>
          <w:rFonts w:ascii="Times New Roman" w:hAnsi="Times New Roman" w:cs="Times New Roman"/>
        </w:rPr>
      </w:pPr>
      <w:r w:rsidRPr="000E3C0C">
        <w:rPr>
          <w:rFonts w:ascii="Times New Roman" w:hAnsi="Times New Roman" w:cs="Times New Roman"/>
        </w:rPr>
        <w:t>Scott Goodman</w:t>
      </w:r>
    </w:p>
    <w:p w14:paraId="522A394A" w14:textId="38E4BFA6" w:rsidR="00396307" w:rsidRPr="000E3C0C" w:rsidRDefault="00396307" w:rsidP="00E210E5">
      <w:pPr>
        <w:rPr>
          <w:rFonts w:ascii="Times New Roman" w:hAnsi="Times New Roman" w:cs="Times New Roman"/>
        </w:rPr>
      </w:pPr>
      <w:r w:rsidRPr="000E3C0C">
        <w:rPr>
          <w:rFonts w:ascii="Times New Roman" w:hAnsi="Times New Roman" w:cs="Times New Roman"/>
        </w:rPr>
        <w:t>Julie Decker</w:t>
      </w:r>
    </w:p>
    <w:p w14:paraId="6029AD82" w14:textId="5A8D2DD0" w:rsidR="008D3D3D" w:rsidRPr="000E3C0C" w:rsidRDefault="008D3D3D" w:rsidP="008D3D3D">
      <w:pPr>
        <w:rPr>
          <w:rFonts w:ascii="Times New Roman" w:hAnsi="Times New Roman" w:cs="Times New Roman"/>
        </w:rPr>
      </w:pPr>
      <w:r w:rsidRPr="000E3C0C">
        <w:rPr>
          <w:rFonts w:ascii="Times New Roman" w:hAnsi="Times New Roman" w:cs="Times New Roman"/>
        </w:rPr>
        <w:t>Ron Rogness</w:t>
      </w:r>
    </w:p>
    <w:p w14:paraId="2B70A9A6" w14:textId="1C291B66" w:rsidR="0085138A" w:rsidRPr="000E3C0C" w:rsidRDefault="0085138A" w:rsidP="0085138A">
      <w:pPr>
        <w:rPr>
          <w:rFonts w:ascii="Times New Roman" w:hAnsi="Times New Roman" w:cs="Times New Roman"/>
        </w:rPr>
      </w:pPr>
      <w:r w:rsidRPr="000E3C0C">
        <w:rPr>
          <w:rFonts w:ascii="Times New Roman" w:hAnsi="Times New Roman" w:cs="Times New Roman"/>
        </w:rPr>
        <w:t>Dave Benton (on phone)</w:t>
      </w:r>
    </w:p>
    <w:p w14:paraId="42E22D7E" w14:textId="11130C3A" w:rsidR="00E210E5" w:rsidRPr="000E3C0C" w:rsidRDefault="00E210E5" w:rsidP="00E210E5">
      <w:pPr>
        <w:rPr>
          <w:rFonts w:ascii="Times New Roman" w:hAnsi="Times New Roman" w:cs="Times New Roman"/>
        </w:rPr>
      </w:pPr>
      <w:r w:rsidRPr="000E3C0C">
        <w:rPr>
          <w:rFonts w:ascii="Times New Roman" w:hAnsi="Times New Roman" w:cs="Times New Roman"/>
        </w:rPr>
        <w:t>Tomi Marsh</w:t>
      </w:r>
      <w:r w:rsidR="00BD68B1" w:rsidRPr="000E3C0C">
        <w:rPr>
          <w:rFonts w:ascii="Times New Roman" w:hAnsi="Times New Roman" w:cs="Times New Roman"/>
        </w:rPr>
        <w:t xml:space="preserve"> (on phone)</w:t>
      </w:r>
    </w:p>
    <w:p w14:paraId="6C455C1F" w14:textId="5138BE31" w:rsidR="00E210E5" w:rsidRPr="000E3C0C" w:rsidRDefault="00E210E5" w:rsidP="00E210E5">
      <w:pPr>
        <w:rPr>
          <w:rFonts w:ascii="Times New Roman" w:hAnsi="Times New Roman" w:cs="Times New Roman"/>
        </w:rPr>
      </w:pPr>
      <w:r w:rsidRPr="000E3C0C">
        <w:rPr>
          <w:rFonts w:ascii="Times New Roman" w:hAnsi="Times New Roman" w:cs="Times New Roman"/>
        </w:rPr>
        <w:t>Duncan Fields</w:t>
      </w:r>
      <w:r w:rsidR="008D3D3D" w:rsidRPr="000E3C0C">
        <w:rPr>
          <w:rFonts w:ascii="Times New Roman" w:hAnsi="Times New Roman" w:cs="Times New Roman"/>
        </w:rPr>
        <w:t xml:space="preserve"> (on phone)</w:t>
      </w:r>
    </w:p>
    <w:p w14:paraId="79F812A9" w14:textId="77777777" w:rsidR="00E210E5" w:rsidRPr="000E3C0C" w:rsidRDefault="00E210E5" w:rsidP="00E210E5">
      <w:pPr>
        <w:rPr>
          <w:rFonts w:ascii="Times New Roman" w:hAnsi="Times New Roman" w:cs="Times New Roman"/>
          <w:u w:val="single"/>
        </w:rPr>
      </w:pPr>
    </w:p>
    <w:p w14:paraId="3CF0E012" w14:textId="77777777" w:rsidR="00E210E5" w:rsidRPr="000E3C0C" w:rsidRDefault="00E210E5" w:rsidP="00E210E5">
      <w:pPr>
        <w:rPr>
          <w:rFonts w:ascii="Times New Roman" w:hAnsi="Times New Roman" w:cs="Times New Roman"/>
          <w:u w:val="single"/>
        </w:rPr>
      </w:pPr>
      <w:r w:rsidRPr="000E3C0C">
        <w:rPr>
          <w:rFonts w:ascii="Times New Roman" w:hAnsi="Times New Roman" w:cs="Times New Roman"/>
          <w:u w:val="single"/>
        </w:rPr>
        <w:t xml:space="preserve">Others </w:t>
      </w:r>
    </w:p>
    <w:p w14:paraId="755586E7" w14:textId="7D1B5996" w:rsidR="00FD4540" w:rsidRPr="000E3C0C" w:rsidRDefault="00FD4540" w:rsidP="008D3D3D">
      <w:pPr>
        <w:rPr>
          <w:rFonts w:ascii="Times New Roman" w:hAnsi="Times New Roman" w:cs="Times New Roman"/>
        </w:rPr>
      </w:pPr>
      <w:r w:rsidRPr="000E3C0C">
        <w:rPr>
          <w:rFonts w:ascii="Times New Roman" w:hAnsi="Times New Roman" w:cs="Times New Roman"/>
        </w:rPr>
        <w:t xml:space="preserve">Guest Chris Spring, MRAG </w:t>
      </w:r>
    </w:p>
    <w:p w14:paraId="70A3B310" w14:textId="77777777" w:rsidR="008D3D3D" w:rsidRPr="000E3C0C" w:rsidRDefault="008D3D3D" w:rsidP="008D3D3D">
      <w:pPr>
        <w:rPr>
          <w:rFonts w:ascii="Times New Roman" w:hAnsi="Times New Roman" w:cs="Times New Roman"/>
        </w:rPr>
      </w:pPr>
      <w:r w:rsidRPr="000E3C0C">
        <w:rPr>
          <w:rFonts w:ascii="Times New Roman" w:hAnsi="Times New Roman" w:cs="Times New Roman"/>
        </w:rPr>
        <w:t>Maria Jacob / Alaska Seafood Cooperative, Manager</w:t>
      </w:r>
    </w:p>
    <w:p w14:paraId="7FD0E3FC" w14:textId="3F87BB34" w:rsidR="00E210E5" w:rsidRPr="000E3C0C" w:rsidRDefault="00E210E5" w:rsidP="00E210E5">
      <w:pPr>
        <w:rPr>
          <w:rFonts w:ascii="Times New Roman" w:hAnsi="Times New Roman" w:cs="Times New Roman"/>
        </w:rPr>
      </w:pPr>
      <w:r w:rsidRPr="000E3C0C">
        <w:rPr>
          <w:rFonts w:ascii="Times New Roman" w:hAnsi="Times New Roman" w:cs="Times New Roman"/>
        </w:rPr>
        <w:t>Susan Marks / ASMI Sustainability Director</w:t>
      </w:r>
      <w:r w:rsidR="00F7123B">
        <w:rPr>
          <w:rFonts w:ascii="Times New Roman" w:hAnsi="Times New Roman" w:cs="Times New Roman"/>
        </w:rPr>
        <w:t>-Staff</w:t>
      </w:r>
    </w:p>
    <w:p w14:paraId="3C448913" w14:textId="1438557A" w:rsidR="00E210E5" w:rsidRPr="000E3C0C" w:rsidRDefault="008D3D3D" w:rsidP="00E210E5">
      <w:pPr>
        <w:rPr>
          <w:rFonts w:ascii="Times New Roman" w:hAnsi="Times New Roman" w:cs="Times New Roman"/>
        </w:rPr>
      </w:pPr>
      <w:r w:rsidRPr="000E3C0C">
        <w:rPr>
          <w:rFonts w:ascii="Times New Roman" w:hAnsi="Times New Roman" w:cs="Times New Roman"/>
        </w:rPr>
        <w:t>Jeff Regnart / Fisheries</w:t>
      </w:r>
      <w:r w:rsidR="00E210E5" w:rsidRPr="000E3C0C">
        <w:rPr>
          <w:rFonts w:ascii="Times New Roman" w:hAnsi="Times New Roman" w:cs="Times New Roman"/>
        </w:rPr>
        <w:t xml:space="preserve"> Consultant</w:t>
      </w:r>
      <w:r w:rsidR="00F7123B">
        <w:rPr>
          <w:rFonts w:ascii="Times New Roman" w:hAnsi="Times New Roman" w:cs="Times New Roman"/>
        </w:rPr>
        <w:t>-Staff</w:t>
      </w:r>
    </w:p>
    <w:p w14:paraId="4CBC665F" w14:textId="5D18B0AF" w:rsidR="00396307" w:rsidRPr="000E3C0C" w:rsidRDefault="008D3D3D" w:rsidP="00E210E5">
      <w:pPr>
        <w:rPr>
          <w:rFonts w:ascii="Times New Roman" w:hAnsi="Times New Roman" w:cs="Times New Roman"/>
        </w:rPr>
      </w:pPr>
      <w:r w:rsidRPr="000E3C0C">
        <w:rPr>
          <w:rFonts w:ascii="Times New Roman" w:hAnsi="Times New Roman" w:cs="Times New Roman"/>
        </w:rPr>
        <w:t>Tricia Sanguinetti / ASMI</w:t>
      </w:r>
      <w:r w:rsidR="00396307" w:rsidRPr="000E3C0C">
        <w:rPr>
          <w:rFonts w:ascii="Times New Roman" w:hAnsi="Times New Roman" w:cs="Times New Roman"/>
        </w:rPr>
        <w:t xml:space="preserve"> Consultant</w:t>
      </w:r>
      <w:r w:rsidR="00F7123B">
        <w:rPr>
          <w:rFonts w:ascii="Times New Roman" w:hAnsi="Times New Roman" w:cs="Times New Roman"/>
        </w:rPr>
        <w:t>-Staff</w:t>
      </w:r>
    </w:p>
    <w:p w14:paraId="0BBA7F16" w14:textId="5521E639" w:rsidR="00BD68B1" w:rsidRPr="000E3C0C" w:rsidRDefault="00BD68B1" w:rsidP="00E210E5">
      <w:pPr>
        <w:rPr>
          <w:rFonts w:ascii="Times New Roman" w:hAnsi="Times New Roman" w:cs="Times New Roman"/>
        </w:rPr>
      </w:pPr>
      <w:r w:rsidRPr="000E3C0C">
        <w:rPr>
          <w:rFonts w:ascii="Times New Roman" w:hAnsi="Times New Roman" w:cs="Times New Roman"/>
        </w:rPr>
        <w:t>Alex</w:t>
      </w:r>
      <w:r w:rsidR="00F7123B">
        <w:rPr>
          <w:rFonts w:ascii="Times New Roman" w:hAnsi="Times New Roman" w:cs="Times New Roman"/>
        </w:rPr>
        <w:t>a Tonkovich / ASMI ED</w:t>
      </w:r>
    </w:p>
    <w:p w14:paraId="3A990F22" w14:textId="74167276" w:rsidR="00396307" w:rsidRPr="000E3C0C" w:rsidRDefault="00396307" w:rsidP="00E210E5">
      <w:pPr>
        <w:rPr>
          <w:rFonts w:ascii="Times New Roman" w:hAnsi="Times New Roman" w:cs="Times New Roman"/>
        </w:rPr>
      </w:pPr>
      <w:r w:rsidRPr="000E3C0C">
        <w:rPr>
          <w:rFonts w:ascii="Times New Roman" w:hAnsi="Times New Roman" w:cs="Times New Roman"/>
        </w:rPr>
        <w:t>Lisa Martinson / ASMI Admin Support Technician</w:t>
      </w:r>
      <w:r w:rsidR="00F7123B">
        <w:rPr>
          <w:rFonts w:ascii="Times New Roman" w:hAnsi="Times New Roman" w:cs="Times New Roman"/>
        </w:rPr>
        <w:t>-Staff</w:t>
      </w:r>
    </w:p>
    <w:p w14:paraId="0C55D8C0" w14:textId="77777777" w:rsidR="00AA2003" w:rsidRPr="000E3C0C" w:rsidRDefault="00AA2003" w:rsidP="00AA2003">
      <w:pPr>
        <w:rPr>
          <w:rFonts w:ascii="Times New Roman" w:hAnsi="Times New Roman" w:cs="Times New Roman"/>
        </w:rPr>
      </w:pPr>
      <w:r w:rsidRPr="000E3C0C">
        <w:rPr>
          <w:rFonts w:ascii="Times New Roman" w:hAnsi="Times New Roman" w:cs="Times New Roman"/>
        </w:rPr>
        <w:t>Hart Schwarzenbach (on phone)</w:t>
      </w:r>
    </w:p>
    <w:p w14:paraId="6E24A426" w14:textId="77777777" w:rsidR="00262701" w:rsidRPr="000E3C0C" w:rsidRDefault="00262701" w:rsidP="00233881">
      <w:pPr>
        <w:rPr>
          <w:rFonts w:ascii="Times New Roman" w:hAnsi="Times New Roman" w:cs="Times New Roman"/>
        </w:rPr>
      </w:pPr>
    </w:p>
    <w:p w14:paraId="1EC341DF" w14:textId="77777777" w:rsidR="00FE7EEB" w:rsidRPr="000E3C0C" w:rsidRDefault="00FE7EEB" w:rsidP="00233881">
      <w:pPr>
        <w:rPr>
          <w:rFonts w:ascii="Times New Roman" w:hAnsi="Times New Roman" w:cs="Times New Roman"/>
        </w:rPr>
      </w:pPr>
    </w:p>
    <w:p w14:paraId="16F7DC46" w14:textId="77777777" w:rsidR="00274277" w:rsidRPr="000E3C0C" w:rsidRDefault="00233881" w:rsidP="00B26137">
      <w:pPr>
        <w:rPr>
          <w:rFonts w:ascii="Times New Roman" w:hAnsi="Times New Roman" w:cs="Times New Roman"/>
          <w:b/>
        </w:rPr>
      </w:pPr>
      <w:r w:rsidRPr="000E3C0C">
        <w:rPr>
          <w:rFonts w:ascii="Times New Roman" w:hAnsi="Times New Roman" w:cs="Times New Roman"/>
          <w:b/>
        </w:rPr>
        <w:t>Opening Items</w:t>
      </w:r>
    </w:p>
    <w:p w14:paraId="653B6819" w14:textId="77777777" w:rsidR="00E210E5" w:rsidRPr="000E3C0C" w:rsidRDefault="00E210E5" w:rsidP="00E210E5">
      <w:pPr>
        <w:rPr>
          <w:rFonts w:ascii="Times New Roman" w:hAnsi="Times New Roman" w:cs="Times New Roman"/>
        </w:rPr>
      </w:pPr>
    </w:p>
    <w:p w14:paraId="4F1643B7" w14:textId="2217B712" w:rsidR="00E210E5" w:rsidRPr="000E3C0C" w:rsidRDefault="00E210E5" w:rsidP="00E210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E3C0C">
        <w:rPr>
          <w:rFonts w:ascii="Times New Roman" w:hAnsi="Times New Roman" w:cs="Times New Roman"/>
        </w:rPr>
        <w:t>M</w:t>
      </w:r>
      <w:r w:rsidR="00E52B35" w:rsidRPr="000E3C0C">
        <w:rPr>
          <w:rFonts w:ascii="Times New Roman" w:hAnsi="Times New Roman" w:cs="Times New Roman"/>
        </w:rPr>
        <w:t>ee</w:t>
      </w:r>
      <w:r w:rsidR="00EA7C4D" w:rsidRPr="000E3C0C">
        <w:rPr>
          <w:rFonts w:ascii="Times New Roman" w:hAnsi="Times New Roman" w:cs="Times New Roman"/>
        </w:rPr>
        <w:t>ting was called to order at 8:45</w:t>
      </w:r>
      <w:r w:rsidRPr="000E3C0C">
        <w:rPr>
          <w:rFonts w:ascii="Times New Roman" w:hAnsi="Times New Roman" w:cs="Times New Roman"/>
        </w:rPr>
        <w:t>am</w:t>
      </w:r>
      <w:r w:rsidR="00C63430" w:rsidRPr="000E3C0C">
        <w:rPr>
          <w:rFonts w:ascii="Times New Roman" w:hAnsi="Times New Roman" w:cs="Times New Roman"/>
        </w:rPr>
        <w:br/>
      </w:r>
    </w:p>
    <w:p w14:paraId="64DCF27C" w14:textId="5CE20E9C" w:rsidR="00B26137" w:rsidRPr="000E3C0C" w:rsidRDefault="00F7123B" w:rsidP="00B261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Chair</w:t>
      </w:r>
      <w:r w:rsidR="00E52B35" w:rsidRPr="000E3C0C">
        <w:rPr>
          <w:rFonts w:ascii="Times New Roman" w:hAnsi="Times New Roman" w:cs="Times New Roman"/>
        </w:rPr>
        <w:t xml:space="preserve"> dispensed with the roll call</w:t>
      </w:r>
      <w:r w:rsidR="00C63430" w:rsidRPr="000E3C0C">
        <w:rPr>
          <w:rFonts w:ascii="Times New Roman" w:hAnsi="Times New Roman" w:cs="Times New Roman"/>
        </w:rPr>
        <w:br/>
      </w:r>
    </w:p>
    <w:p w14:paraId="4C1AB771" w14:textId="612BC459" w:rsidR="00B26137" w:rsidRPr="000E3C0C" w:rsidRDefault="00EA7C4D" w:rsidP="00E210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E3C0C">
        <w:rPr>
          <w:rFonts w:ascii="Times New Roman" w:hAnsi="Times New Roman" w:cs="Times New Roman"/>
        </w:rPr>
        <w:t>Under O</w:t>
      </w:r>
      <w:r w:rsidR="002C49F8">
        <w:rPr>
          <w:rFonts w:ascii="Times New Roman" w:hAnsi="Times New Roman" w:cs="Times New Roman"/>
        </w:rPr>
        <w:t>l</w:t>
      </w:r>
      <w:r w:rsidRPr="000E3C0C">
        <w:rPr>
          <w:rFonts w:ascii="Times New Roman" w:hAnsi="Times New Roman" w:cs="Times New Roman"/>
        </w:rPr>
        <w:t xml:space="preserve">d Business, the topic of Outreach was added.  </w:t>
      </w:r>
      <w:r w:rsidR="00E52B35" w:rsidRPr="000E3C0C">
        <w:rPr>
          <w:rFonts w:ascii="Times New Roman" w:hAnsi="Times New Roman" w:cs="Times New Roman"/>
        </w:rPr>
        <w:t xml:space="preserve">Under </w:t>
      </w:r>
      <w:r w:rsidRPr="000E3C0C">
        <w:rPr>
          <w:rFonts w:ascii="Times New Roman" w:hAnsi="Times New Roman" w:cs="Times New Roman"/>
        </w:rPr>
        <w:t>Executive Session</w:t>
      </w:r>
      <w:r w:rsidR="00E52B35" w:rsidRPr="000E3C0C">
        <w:rPr>
          <w:rFonts w:ascii="Times New Roman" w:hAnsi="Times New Roman" w:cs="Times New Roman"/>
        </w:rPr>
        <w:t>, the topic of</w:t>
      </w:r>
      <w:r w:rsidR="00354A0E" w:rsidRPr="000E3C0C">
        <w:rPr>
          <w:rFonts w:ascii="Times New Roman" w:hAnsi="Times New Roman" w:cs="Times New Roman"/>
        </w:rPr>
        <w:t xml:space="preserve"> </w:t>
      </w:r>
      <w:r w:rsidRPr="000E3C0C">
        <w:rPr>
          <w:rFonts w:ascii="Times New Roman" w:hAnsi="Times New Roman" w:cs="Times New Roman"/>
        </w:rPr>
        <w:t>Monterey Bay Aquarium</w:t>
      </w:r>
      <w:r w:rsidR="00E52B35" w:rsidRPr="000E3C0C">
        <w:rPr>
          <w:rFonts w:ascii="Times New Roman" w:hAnsi="Times New Roman" w:cs="Times New Roman"/>
        </w:rPr>
        <w:t xml:space="preserve"> was added</w:t>
      </w:r>
      <w:r w:rsidR="00651863" w:rsidRPr="000E3C0C">
        <w:rPr>
          <w:rFonts w:ascii="Times New Roman" w:hAnsi="Times New Roman" w:cs="Times New Roman"/>
        </w:rPr>
        <w:t xml:space="preserve">.  </w:t>
      </w:r>
      <w:r w:rsidR="00651863" w:rsidRPr="000E3C0C">
        <w:rPr>
          <w:rFonts w:ascii="Times New Roman" w:hAnsi="Times New Roman" w:cs="Times New Roman"/>
          <w:b/>
        </w:rPr>
        <w:t>Reed m</w:t>
      </w:r>
      <w:r w:rsidR="00E52B35" w:rsidRPr="000E3C0C">
        <w:rPr>
          <w:rFonts w:ascii="Times New Roman" w:hAnsi="Times New Roman" w:cs="Times New Roman"/>
          <w:b/>
        </w:rPr>
        <w:t>otion</w:t>
      </w:r>
      <w:r w:rsidR="00651863" w:rsidRPr="000E3C0C">
        <w:rPr>
          <w:rFonts w:ascii="Times New Roman" w:hAnsi="Times New Roman" w:cs="Times New Roman"/>
          <w:b/>
        </w:rPr>
        <w:t>ed</w:t>
      </w:r>
      <w:r w:rsidR="00E52B35" w:rsidRPr="000E3C0C">
        <w:rPr>
          <w:rFonts w:ascii="Times New Roman" w:hAnsi="Times New Roman" w:cs="Times New Roman"/>
          <w:b/>
        </w:rPr>
        <w:t xml:space="preserve"> to approve the agenda</w:t>
      </w:r>
      <w:r w:rsidR="00651863" w:rsidRPr="000E3C0C">
        <w:rPr>
          <w:rFonts w:ascii="Times New Roman" w:hAnsi="Times New Roman" w:cs="Times New Roman"/>
          <w:b/>
        </w:rPr>
        <w:t xml:space="preserve"> </w:t>
      </w:r>
      <w:r w:rsidR="00026249" w:rsidRPr="000E3C0C">
        <w:rPr>
          <w:rFonts w:ascii="Times New Roman" w:hAnsi="Times New Roman" w:cs="Times New Roman"/>
          <w:b/>
        </w:rPr>
        <w:t xml:space="preserve">as </w:t>
      </w:r>
      <w:r w:rsidR="00026249" w:rsidRPr="000E3C0C">
        <w:rPr>
          <w:rFonts w:ascii="Times New Roman" w:hAnsi="Times New Roman" w:cs="Times New Roman"/>
          <w:b/>
        </w:rPr>
        <w:lastRenderedPageBreak/>
        <w:t xml:space="preserve">amended; </w:t>
      </w:r>
      <w:r w:rsidR="00377156" w:rsidRPr="000E3C0C">
        <w:rPr>
          <w:rFonts w:ascii="Times New Roman" w:hAnsi="Times New Roman" w:cs="Times New Roman"/>
          <w:b/>
        </w:rPr>
        <w:t>Gilmore</w:t>
      </w:r>
      <w:r w:rsidR="00026249" w:rsidRPr="000E3C0C">
        <w:rPr>
          <w:rFonts w:ascii="Times New Roman" w:hAnsi="Times New Roman" w:cs="Times New Roman"/>
          <w:b/>
        </w:rPr>
        <w:t xml:space="preserve"> seconded; motion</w:t>
      </w:r>
      <w:r w:rsidR="00AF1BC2" w:rsidRPr="000E3C0C">
        <w:rPr>
          <w:rFonts w:ascii="Times New Roman" w:hAnsi="Times New Roman" w:cs="Times New Roman"/>
          <w:b/>
        </w:rPr>
        <w:t xml:space="preserve"> was unanimously approved</w:t>
      </w:r>
      <w:r w:rsidR="00C63430" w:rsidRPr="000E3C0C">
        <w:rPr>
          <w:rFonts w:ascii="Times New Roman" w:hAnsi="Times New Roman" w:cs="Times New Roman"/>
          <w:b/>
        </w:rPr>
        <w:br/>
      </w:r>
    </w:p>
    <w:p w14:paraId="02947595" w14:textId="7F0473BE" w:rsidR="00233881" w:rsidRPr="000E3C0C" w:rsidRDefault="00AF1BC2" w:rsidP="00E210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E3C0C">
        <w:rPr>
          <w:rFonts w:ascii="Times New Roman" w:hAnsi="Times New Roman" w:cs="Times New Roman"/>
          <w:b/>
        </w:rPr>
        <w:t>Gilmore</w:t>
      </w:r>
      <w:r w:rsidR="00381302" w:rsidRPr="000E3C0C">
        <w:rPr>
          <w:rFonts w:ascii="Times New Roman" w:hAnsi="Times New Roman" w:cs="Times New Roman"/>
          <w:b/>
        </w:rPr>
        <w:t xml:space="preserve"> motioned </w:t>
      </w:r>
      <w:r w:rsidR="00110F34" w:rsidRPr="000E3C0C">
        <w:rPr>
          <w:rFonts w:ascii="Times New Roman" w:hAnsi="Times New Roman" w:cs="Times New Roman"/>
          <w:b/>
        </w:rPr>
        <w:t xml:space="preserve">to approve the draft minutes from the </w:t>
      </w:r>
      <w:r w:rsidRPr="000E3C0C">
        <w:rPr>
          <w:rFonts w:ascii="Times New Roman" w:hAnsi="Times New Roman" w:cs="Times New Roman"/>
          <w:b/>
        </w:rPr>
        <w:t>November 22, 2016</w:t>
      </w:r>
      <w:r w:rsidR="00110F34" w:rsidRPr="000E3C0C">
        <w:rPr>
          <w:rFonts w:ascii="Times New Roman" w:hAnsi="Times New Roman" w:cs="Times New Roman"/>
          <w:b/>
        </w:rPr>
        <w:t>, meeting;</w:t>
      </w:r>
      <w:r w:rsidR="00D616AC" w:rsidRPr="000E3C0C">
        <w:rPr>
          <w:rFonts w:ascii="Times New Roman" w:hAnsi="Times New Roman" w:cs="Times New Roman"/>
          <w:b/>
        </w:rPr>
        <w:t xml:space="preserve"> </w:t>
      </w:r>
      <w:r w:rsidRPr="000E3C0C">
        <w:rPr>
          <w:rFonts w:ascii="Times New Roman" w:hAnsi="Times New Roman" w:cs="Times New Roman"/>
          <w:b/>
        </w:rPr>
        <w:t>Reed</w:t>
      </w:r>
      <w:r w:rsidR="00D616AC" w:rsidRPr="000E3C0C">
        <w:rPr>
          <w:rFonts w:ascii="Times New Roman" w:hAnsi="Times New Roman" w:cs="Times New Roman"/>
          <w:b/>
        </w:rPr>
        <w:t xml:space="preserve"> seconded</w:t>
      </w:r>
      <w:r w:rsidR="00026249" w:rsidRPr="000E3C0C">
        <w:rPr>
          <w:rFonts w:ascii="Times New Roman" w:hAnsi="Times New Roman" w:cs="Times New Roman"/>
          <w:b/>
        </w:rPr>
        <w:t>; motion</w:t>
      </w:r>
      <w:r w:rsidR="00D616AC" w:rsidRPr="000E3C0C">
        <w:rPr>
          <w:rFonts w:ascii="Times New Roman" w:hAnsi="Times New Roman" w:cs="Times New Roman"/>
          <w:b/>
        </w:rPr>
        <w:t xml:space="preserve"> was unanimously approved</w:t>
      </w:r>
      <w:r w:rsidR="00233881" w:rsidRPr="000E3C0C">
        <w:rPr>
          <w:rFonts w:ascii="Times New Roman" w:hAnsi="Times New Roman" w:cs="Times New Roman"/>
        </w:rPr>
        <w:t xml:space="preserve"> </w:t>
      </w:r>
      <w:r w:rsidR="00C63430" w:rsidRPr="000E3C0C">
        <w:rPr>
          <w:rFonts w:ascii="Times New Roman" w:hAnsi="Times New Roman" w:cs="Times New Roman"/>
        </w:rPr>
        <w:br/>
      </w:r>
    </w:p>
    <w:p w14:paraId="1B287EB2" w14:textId="59860A68" w:rsidR="00AE7DE6" w:rsidRPr="000E3C0C" w:rsidRDefault="00A2410B" w:rsidP="00E210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</w:t>
      </w:r>
      <w:r w:rsidR="000C5E57" w:rsidRPr="000E3C0C">
        <w:rPr>
          <w:rFonts w:ascii="Times New Roman" w:hAnsi="Times New Roman" w:cs="Times New Roman"/>
        </w:rPr>
        <w:t xml:space="preserve"> suggest that the committee focus on chapters 1 and 7, procedures 2 and 8.  Guest Chris Spring from MRAG is scheduled to join the committee at 10am to di</w:t>
      </w:r>
      <w:r w:rsidR="00FE7EEB" w:rsidRPr="000E3C0C">
        <w:rPr>
          <w:rFonts w:ascii="Times New Roman" w:hAnsi="Times New Roman" w:cs="Times New Roman"/>
        </w:rPr>
        <w:t>ve into the free rider issue,</w:t>
      </w:r>
      <w:r w:rsidR="000C5E57" w:rsidRPr="000E3C0C">
        <w:rPr>
          <w:rFonts w:ascii="Times New Roman" w:hAnsi="Times New Roman" w:cs="Times New Roman"/>
        </w:rPr>
        <w:t xml:space="preserve"> discuss options</w:t>
      </w:r>
      <w:r w:rsidR="00FE7EEB" w:rsidRPr="000E3C0C">
        <w:rPr>
          <w:rFonts w:ascii="Times New Roman" w:hAnsi="Times New Roman" w:cs="Times New Roman"/>
        </w:rPr>
        <w:t>,</w:t>
      </w:r>
      <w:r w:rsidR="000C5E57" w:rsidRPr="000E3C0C">
        <w:rPr>
          <w:rFonts w:ascii="Times New Roman" w:hAnsi="Times New Roman" w:cs="Times New Roman"/>
        </w:rPr>
        <w:t xml:space="preserve"> and answer questions.</w:t>
      </w:r>
      <w:r w:rsidR="00AF1BC2" w:rsidRPr="000E3C0C">
        <w:rPr>
          <w:rFonts w:ascii="Times New Roman" w:hAnsi="Times New Roman" w:cs="Times New Roman"/>
        </w:rPr>
        <w:t xml:space="preserve"> </w:t>
      </w:r>
      <w:r w:rsidR="00C63430" w:rsidRPr="000E3C0C">
        <w:rPr>
          <w:rFonts w:ascii="Times New Roman" w:hAnsi="Times New Roman" w:cs="Times New Roman"/>
        </w:rPr>
        <w:br/>
      </w:r>
    </w:p>
    <w:p w14:paraId="27DBD403" w14:textId="01388D13" w:rsidR="00262643" w:rsidRPr="000E3C0C" w:rsidRDefault="00F7123B" w:rsidP="00E210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Chair</w:t>
      </w:r>
      <w:r w:rsidR="008D7E2D" w:rsidRPr="000E3C0C">
        <w:rPr>
          <w:rFonts w:ascii="Times New Roman" w:hAnsi="Times New Roman" w:cs="Times New Roman"/>
        </w:rPr>
        <w:t xml:space="preserve"> expressed appreciation for the procedures 2 and 8 r</w:t>
      </w:r>
      <w:r w:rsidR="00A2410B">
        <w:rPr>
          <w:rFonts w:ascii="Times New Roman" w:hAnsi="Times New Roman" w:cs="Times New Roman"/>
        </w:rPr>
        <w:t>eviews from several of the committee members</w:t>
      </w:r>
      <w:r w:rsidR="008D7E2D" w:rsidRPr="000E3C0C">
        <w:rPr>
          <w:rFonts w:ascii="Times New Roman" w:hAnsi="Times New Roman" w:cs="Times New Roman"/>
        </w:rPr>
        <w:t>.  He is looking forward for the committee to have a candid and positive meeting around the documents.</w:t>
      </w:r>
    </w:p>
    <w:p w14:paraId="009D81CC" w14:textId="77777777" w:rsidR="00AE7DE6" w:rsidRPr="000E3C0C" w:rsidRDefault="00AE7DE6" w:rsidP="00AE7DE6">
      <w:pPr>
        <w:rPr>
          <w:rFonts w:ascii="Times New Roman" w:hAnsi="Times New Roman" w:cs="Times New Roman"/>
        </w:rPr>
      </w:pPr>
    </w:p>
    <w:p w14:paraId="1DB2EEBC" w14:textId="77777777" w:rsidR="001D6684" w:rsidRPr="000E3C0C" w:rsidRDefault="001D6684" w:rsidP="00AE7DE6">
      <w:pPr>
        <w:rPr>
          <w:rFonts w:ascii="Times New Roman" w:hAnsi="Times New Roman" w:cs="Times New Roman"/>
        </w:rPr>
      </w:pPr>
    </w:p>
    <w:p w14:paraId="7BE515CB" w14:textId="37290D3E" w:rsidR="00AE7DE6" w:rsidRPr="000E3C0C" w:rsidRDefault="00233881" w:rsidP="00381302">
      <w:pPr>
        <w:rPr>
          <w:rFonts w:ascii="Times New Roman" w:hAnsi="Times New Roman" w:cs="Times New Roman"/>
        </w:rPr>
      </w:pPr>
      <w:r w:rsidRPr="000E3C0C">
        <w:rPr>
          <w:rFonts w:ascii="Times New Roman" w:hAnsi="Times New Roman" w:cs="Times New Roman"/>
          <w:b/>
        </w:rPr>
        <w:t>Public Comment</w:t>
      </w:r>
      <w:r w:rsidR="00AE7DE6" w:rsidRPr="000E3C0C">
        <w:rPr>
          <w:rFonts w:ascii="Times New Roman" w:hAnsi="Times New Roman" w:cs="Times New Roman"/>
        </w:rPr>
        <w:t xml:space="preserve"> / no public comment</w:t>
      </w:r>
    </w:p>
    <w:p w14:paraId="1E821A5D" w14:textId="77777777" w:rsidR="00AE7DE6" w:rsidRPr="000E3C0C" w:rsidRDefault="00AE7DE6" w:rsidP="00AE7DE6">
      <w:pPr>
        <w:pStyle w:val="ListParagraph"/>
        <w:ind w:left="1080"/>
        <w:rPr>
          <w:rFonts w:ascii="Times New Roman" w:hAnsi="Times New Roman" w:cs="Times New Roman"/>
        </w:rPr>
      </w:pPr>
    </w:p>
    <w:p w14:paraId="747D6415" w14:textId="77777777" w:rsidR="001D6684" w:rsidRPr="000E3C0C" w:rsidRDefault="001D6684" w:rsidP="00AE7DE6">
      <w:pPr>
        <w:pStyle w:val="ListParagraph"/>
        <w:ind w:left="1080"/>
        <w:rPr>
          <w:rFonts w:ascii="Times New Roman" w:hAnsi="Times New Roman" w:cs="Times New Roman"/>
        </w:rPr>
      </w:pPr>
    </w:p>
    <w:p w14:paraId="71E663BD" w14:textId="77777777" w:rsidR="00233881" w:rsidRPr="000E3C0C" w:rsidRDefault="00233881" w:rsidP="00B26137">
      <w:pPr>
        <w:rPr>
          <w:rFonts w:ascii="Times New Roman" w:hAnsi="Times New Roman" w:cs="Times New Roman"/>
          <w:b/>
        </w:rPr>
      </w:pPr>
      <w:r w:rsidRPr="000E3C0C">
        <w:rPr>
          <w:rFonts w:ascii="Times New Roman" w:hAnsi="Times New Roman" w:cs="Times New Roman"/>
          <w:b/>
        </w:rPr>
        <w:t>Old Business</w:t>
      </w:r>
    </w:p>
    <w:p w14:paraId="111768C7" w14:textId="77777777" w:rsidR="00AE7DE6" w:rsidRPr="000E3C0C" w:rsidRDefault="00AE7DE6" w:rsidP="00AE7DE6">
      <w:pPr>
        <w:pStyle w:val="ListParagraph"/>
        <w:rPr>
          <w:rFonts w:ascii="Times New Roman" w:hAnsi="Times New Roman" w:cs="Times New Roman"/>
        </w:rPr>
      </w:pPr>
    </w:p>
    <w:p w14:paraId="367B3F79" w14:textId="6F66E923" w:rsidR="001B734D" w:rsidRDefault="001B734D" w:rsidP="00AE7DE6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</w:rPr>
      </w:pPr>
      <w:r w:rsidRPr="0009756B">
        <w:rPr>
          <w:rFonts w:ascii="Times New Roman" w:hAnsi="Times New Roman" w:cs="Times New Roman"/>
        </w:rPr>
        <w:t>Chain of Custody (CoC)</w:t>
      </w:r>
      <w:r w:rsidR="000800BD" w:rsidRPr="000E3C0C">
        <w:rPr>
          <w:rFonts w:ascii="Times New Roman" w:hAnsi="Times New Roman" w:cs="Times New Roman"/>
        </w:rPr>
        <w:t xml:space="preserve"> Withdrawals</w:t>
      </w:r>
    </w:p>
    <w:p w14:paraId="312616DC" w14:textId="77777777" w:rsidR="002C49F8" w:rsidRPr="000E3C0C" w:rsidRDefault="002C49F8" w:rsidP="002C49F8">
      <w:pPr>
        <w:pStyle w:val="ListParagraph"/>
        <w:rPr>
          <w:rFonts w:ascii="Times New Roman" w:hAnsi="Times New Roman" w:cs="Times New Roman"/>
        </w:rPr>
      </w:pPr>
    </w:p>
    <w:p w14:paraId="72883BB1" w14:textId="4EA9317B" w:rsidR="000800BD" w:rsidRPr="000E3C0C" w:rsidRDefault="00A2410B" w:rsidP="002C49F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</w:t>
      </w:r>
      <w:r w:rsidR="000800BD" w:rsidRPr="000E3C0C">
        <w:rPr>
          <w:rFonts w:ascii="Times New Roman" w:hAnsi="Times New Roman" w:cs="Times New Roman"/>
        </w:rPr>
        <w:t xml:space="preserve"> shared with the Committee that 35 companies withdrew from RFM CoC in 2016. </w:t>
      </w:r>
      <w:r>
        <w:rPr>
          <w:rFonts w:ascii="Times New Roman" w:hAnsi="Times New Roman" w:cs="Times New Roman"/>
        </w:rPr>
        <w:t xml:space="preserve">A </w:t>
      </w:r>
      <w:r w:rsidR="000800BD" w:rsidRPr="000E3C0C">
        <w:rPr>
          <w:rFonts w:ascii="Times New Roman" w:hAnsi="Times New Roman" w:cs="Times New Roman"/>
        </w:rPr>
        <w:t xml:space="preserve">list of companies </w:t>
      </w:r>
      <w:r>
        <w:rPr>
          <w:rFonts w:ascii="Times New Roman" w:hAnsi="Times New Roman" w:cs="Times New Roman"/>
        </w:rPr>
        <w:t>was</w:t>
      </w:r>
      <w:r w:rsidR="00030A14">
        <w:rPr>
          <w:rFonts w:ascii="Times New Roman" w:hAnsi="Times New Roman" w:cs="Times New Roman"/>
        </w:rPr>
        <w:t xml:space="preserve"> provided </w:t>
      </w:r>
      <w:r>
        <w:rPr>
          <w:rFonts w:ascii="Times New Roman" w:hAnsi="Times New Roman" w:cs="Times New Roman"/>
        </w:rPr>
        <w:t>and passed</w:t>
      </w:r>
      <w:r w:rsidR="000800BD" w:rsidRPr="000E3C0C">
        <w:rPr>
          <w:rFonts w:ascii="Times New Roman" w:hAnsi="Times New Roman" w:cs="Times New Roman"/>
        </w:rPr>
        <w:t xml:space="preserve"> out to all attendees. Reasons are not noted for why this many c</w:t>
      </w:r>
      <w:r>
        <w:rPr>
          <w:rFonts w:ascii="Times New Roman" w:hAnsi="Times New Roman" w:cs="Times New Roman"/>
        </w:rPr>
        <w:t>ompanies have withdrew and staff</w:t>
      </w:r>
      <w:r w:rsidR="000800BD" w:rsidRPr="000E3C0C">
        <w:rPr>
          <w:rFonts w:ascii="Times New Roman" w:hAnsi="Times New Roman" w:cs="Times New Roman"/>
        </w:rPr>
        <w:t xml:space="preserve"> mentioned this would be great information to have </w:t>
      </w:r>
      <w:r>
        <w:rPr>
          <w:rFonts w:ascii="Times New Roman" w:hAnsi="Times New Roman" w:cs="Times New Roman"/>
        </w:rPr>
        <w:t>in the future.</w:t>
      </w:r>
      <w:r w:rsidR="000800BD" w:rsidRPr="000E3C0C">
        <w:rPr>
          <w:rFonts w:ascii="Times New Roman" w:hAnsi="Times New Roman" w:cs="Times New Roman"/>
        </w:rPr>
        <w:t xml:space="preserve"> </w:t>
      </w:r>
    </w:p>
    <w:p w14:paraId="7A9F71A0" w14:textId="77777777" w:rsidR="000800BD" w:rsidRPr="002C49F8" w:rsidRDefault="000800BD" w:rsidP="002C49F8">
      <w:pPr>
        <w:rPr>
          <w:rFonts w:ascii="Times New Roman" w:hAnsi="Times New Roman" w:cs="Times New Roman"/>
        </w:rPr>
      </w:pPr>
    </w:p>
    <w:p w14:paraId="4121FD4F" w14:textId="072847EA" w:rsidR="00782BA6" w:rsidRDefault="003E0260" w:rsidP="0019306D">
      <w:pPr>
        <w:pStyle w:val="ListParagraph"/>
        <w:numPr>
          <w:ilvl w:val="1"/>
          <w:numId w:val="1"/>
        </w:numPr>
        <w:tabs>
          <w:tab w:val="left" w:pos="3150"/>
        </w:tabs>
        <w:ind w:left="720"/>
        <w:rPr>
          <w:rFonts w:ascii="Times New Roman" w:hAnsi="Times New Roman" w:cs="Times New Roman"/>
        </w:rPr>
      </w:pPr>
      <w:r w:rsidRPr="0019306D">
        <w:rPr>
          <w:rFonts w:ascii="Times New Roman" w:hAnsi="Times New Roman" w:cs="Times New Roman"/>
        </w:rPr>
        <w:t>RFM Fisheries Standard V 2.0</w:t>
      </w:r>
      <w:r w:rsidR="001B734D" w:rsidRPr="0019306D">
        <w:rPr>
          <w:rFonts w:ascii="Times New Roman" w:hAnsi="Times New Roman" w:cs="Times New Roman"/>
        </w:rPr>
        <w:t xml:space="preserve"> </w:t>
      </w:r>
    </w:p>
    <w:p w14:paraId="74A4EE39" w14:textId="77777777" w:rsidR="0019306D" w:rsidRPr="0019306D" w:rsidRDefault="0019306D" w:rsidP="0019306D">
      <w:pPr>
        <w:pStyle w:val="ListParagraph"/>
        <w:tabs>
          <w:tab w:val="left" w:pos="3150"/>
        </w:tabs>
        <w:rPr>
          <w:rFonts w:ascii="Times New Roman" w:hAnsi="Times New Roman" w:cs="Times New Roman"/>
        </w:rPr>
      </w:pPr>
    </w:p>
    <w:p w14:paraId="0CCCC24B" w14:textId="2060302F" w:rsidR="007E7009" w:rsidRPr="000E3C0C" w:rsidRDefault="00A2410B" w:rsidP="00B26137">
      <w:pPr>
        <w:tabs>
          <w:tab w:val="left" w:pos="315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</w:t>
      </w:r>
      <w:r w:rsidR="00863B82" w:rsidRPr="000E3C0C">
        <w:rPr>
          <w:rFonts w:ascii="Times New Roman" w:hAnsi="Times New Roman" w:cs="Times New Roman"/>
        </w:rPr>
        <w:t xml:space="preserve"> led the Fisheries Standard V2.0 discussion</w:t>
      </w:r>
      <w:r w:rsidR="00D15F12" w:rsidRPr="000E3C0C">
        <w:rPr>
          <w:rFonts w:ascii="Times New Roman" w:hAnsi="Times New Roman" w:cs="Times New Roman"/>
        </w:rPr>
        <w:t xml:space="preserve">.  </w:t>
      </w:r>
      <w:r w:rsidR="003E0260" w:rsidRPr="000E3C0C">
        <w:rPr>
          <w:rFonts w:ascii="Times New Roman" w:hAnsi="Times New Roman" w:cs="Times New Roman"/>
        </w:rPr>
        <w:t xml:space="preserve">After a month of collecting information and a webinar to finalize the comments prior to going to the ASMI Board of Directors, </w:t>
      </w:r>
      <w:r w:rsidR="007E7009" w:rsidRPr="000E3C0C">
        <w:rPr>
          <w:rFonts w:ascii="Times New Roman" w:hAnsi="Times New Roman" w:cs="Times New Roman"/>
        </w:rPr>
        <w:t xml:space="preserve">the RFM Team is </w:t>
      </w:r>
      <w:r w:rsidR="003E0260" w:rsidRPr="000E3C0C">
        <w:rPr>
          <w:rFonts w:ascii="Times New Roman" w:hAnsi="Times New Roman" w:cs="Times New Roman"/>
        </w:rPr>
        <w:t xml:space="preserve">looking to have </w:t>
      </w:r>
      <w:r w:rsidR="007E7009" w:rsidRPr="000E3C0C">
        <w:rPr>
          <w:rFonts w:ascii="Times New Roman" w:hAnsi="Times New Roman" w:cs="Times New Roman"/>
        </w:rPr>
        <w:t xml:space="preserve">Standard V2.0 </w:t>
      </w:r>
      <w:r w:rsidR="003E0260" w:rsidRPr="000E3C0C">
        <w:rPr>
          <w:rFonts w:ascii="Times New Roman" w:hAnsi="Times New Roman" w:cs="Times New Roman"/>
        </w:rPr>
        <w:t>in front of</w:t>
      </w:r>
      <w:r w:rsidR="007E7009" w:rsidRPr="000E3C0C">
        <w:rPr>
          <w:rFonts w:ascii="Times New Roman" w:hAnsi="Times New Roman" w:cs="Times New Roman"/>
        </w:rPr>
        <w:t xml:space="preserve"> Board</w:t>
      </w:r>
      <w:r w:rsidR="003E0260" w:rsidRPr="000E3C0C">
        <w:rPr>
          <w:rFonts w:ascii="Times New Roman" w:hAnsi="Times New Roman" w:cs="Times New Roman"/>
        </w:rPr>
        <w:t xml:space="preserve"> in the first quarter of 2017.  </w:t>
      </w:r>
    </w:p>
    <w:p w14:paraId="769E6B32" w14:textId="77777777" w:rsidR="007E7009" w:rsidRDefault="007E7009" w:rsidP="00B26137">
      <w:pPr>
        <w:tabs>
          <w:tab w:val="left" w:pos="3150"/>
        </w:tabs>
        <w:ind w:left="720"/>
        <w:rPr>
          <w:rFonts w:ascii="Times New Roman" w:hAnsi="Times New Roman" w:cs="Times New Roman"/>
        </w:rPr>
      </w:pPr>
    </w:p>
    <w:p w14:paraId="2F5B95DB" w14:textId="3D65B3A0" w:rsidR="0019306D" w:rsidRPr="00BA4ABE" w:rsidRDefault="0019306D" w:rsidP="00BA4ABE">
      <w:pPr>
        <w:pStyle w:val="ListParagraph"/>
        <w:numPr>
          <w:ilvl w:val="1"/>
          <w:numId w:val="1"/>
        </w:numPr>
        <w:tabs>
          <w:tab w:val="left" w:pos="3150"/>
        </w:tabs>
        <w:ind w:left="720"/>
        <w:rPr>
          <w:rFonts w:ascii="Times New Roman" w:hAnsi="Times New Roman" w:cs="Times New Roman"/>
        </w:rPr>
      </w:pPr>
      <w:r w:rsidRPr="00BA4ABE">
        <w:rPr>
          <w:rFonts w:ascii="Times New Roman" w:hAnsi="Times New Roman" w:cs="Times New Roman"/>
        </w:rPr>
        <w:t>QMS Manual</w:t>
      </w:r>
    </w:p>
    <w:p w14:paraId="6790AEB9" w14:textId="77777777" w:rsidR="0019306D" w:rsidRPr="000E3C0C" w:rsidRDefault="0019306D" w:rsidP="00B26137">
      <w:pPr>
        <w:tabs>
          <w:tab w:val="left" w:pos="3150"/>
        </w:tabs>
        <w:ind w:left="720"/>
        <w:rPr>
          <w:rFonts w:ascii="Times New Roman" w:hAnsi="Times New Roman" w:cs="Times New Roman"/>
        </w:rPr>
      </w:pPr>
    </w:p>
    <w:p w14:paraId="322D7D89" w14:textId="6F5FDCEE" w:rsidR="000800BD" w:rsidRDefault="008540A7" w:rsidP="00B26137">
      <w:pPr>
        <w:tabs>
          <w:tab w:val="left" w:pos="3150"/>
        </w:tabs>
        <w:ind w:left="720"/>
        <w:rPr>
          <w:rFonts w:ascii="Times New Roman" w:hAnsi="Times New Roman" w:cs="Times New Roman"/>
        </w:rPr>
      </w:pPr>
      <w:r w:rsidRPr="000E3C0C">
        <w:rPr>
          <w:rFonts w:ascii="Times New Roman" w:hAnsi="Times New Roman" w:cs="Times New Roman"/>
        </w:rPr>
        <w:t xml:space="preserve">Committee members expressed concern that the </w:t>
      </w:r>
      <w:r w:rsidR="00030A14">
        <w:rPr>
          <w:rFonts w:ascii="Times New Roman" w:hAnsi="Times New Roman" w:cs="Times New Roman"/>
        </w:rPr>
        <w:t xml:space="preserve">QMS </w:t>
      </w:r>
      <w:r w:rsidRPr="000E3C0C">
        <w:rPr>
          <w:rFonts w:ascii="Times New Roman" w:hAnsi="Times New Roman" w:cs="Times New Roman"/>
        </w:rPr>
        <w:t xml:space="preserve">manual should be </w:t>
      </w:r>
      <w:r w:rsidR="007E7009" w:rsidRPr="000E3C0C">
        <w:rPr>
          <w:rFonts w:ascii="Times New Roman" w:hAnsi="Times New Roman" w:cs="Times New Roman"/>
        </w:rPr>
        <w:t xml:space="preserve">greatly improved </w:t>
      </w:r>
      <w:r w:rsidR="0019306D">
        <w:rPr>
          <w:rFonts w:ascii="Times New Roman" w:hAnsi="Times New Roman" w:cs="Times New Roman"/>
        </w:rPr>
        <w:t>and rewritten.</w:t>
      </w:r>
    </w:p>
    <w:p w14:paraId="112FBC84" w14:textId="77777777" w:rsidR="0019306D" w:rsidRPr="000E3C0C" w:rsidRDefault="0019306D" w:rsidP="00B26137">
      <w:pPr>
        <w:tabs>
          <w:tab w:val="left" w:pos="3150"/>
        </w:tabs>
        <w:ind w:left="720"/>
        <w:rPr>
          <w:rFonts w:ascii="Times New Roman" w:hAnsi="Times New Roman" w:cs="Times New Roman"/>
        </w:rPr>
      </w:pPr>
    </w:p>
    <w:p w14:paraId="20812202" w14:textId="77777777" w:rsidR="00A2410B" w:rsidRDefault="000800BD" w:rsidP="00B26137">
      <w:pPr>
        <w:tabs>
          <w:tab w:val="left" w:pos="3150"/>
        </w:tabs>
        <w:ind w:left="720"/>
        <w:rPr>
          <w:rFonts w:ascii="Times New Roman" w:hAnsi="Times New Roman" w:cs="Times New Roman"/>
        </w:rPr>
      </w:pPr>
      <w:r w:rsidRPr="000E3C0C">
        <w:rPr>
          <w:rFonts w:ascii="Times New Roman" w:hAnsi="Times New Roman" w:cs="Times New Roman"/>
        </w:rPr>
        <w:t>• </w:t>
      </w:r>
      <w:r w:rsidR="00A2410B">
        <w:rPr>
          <w:rFonts w:ascii="Times New Roman" w:hAnsi="Times New Roman" w:cs="Times New Roman"/>
        </w:rPr>
        <w:t xml:space="preserve">Committee concerns are as follows: </w:t>
      </w:r>
    </w:p>
    <w:p w14:paraId="06446720" w14:textId="6F7A376F" w:rsidR="000800BD" w:rsidRPr="000E3C0C" w:rsidRDefault="00A2410B" w:rsidP="00B26137">
      <w:pPr>
        <w:tabs>
          <w:tab w:val="left" w:pos="315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A6291" w:rsidRPr="000E3C0C">
        <w:rPr>
          <w:rFonts w:ascii="Times New Roman" w:hAnsi="Times New Roman" w:cs="Times New Roman"/>
        </w:rPr>
        <w:t>W</w:t>
      </w:r>
      <w:r w:rsidR="000800BD" w:rsidRPr="000E3C0C">
        <w:rPr>
          <w:rFonts w:ascii="Times New Roman" w:hAnsi="Times New Roman" w:cs="Times New Roman"/>
        </w:rPr>
        <w:t xml:space="preserve">ords like auditor/assessor are used interchangeably, objectives are hard to follow, and assumes a CB would have a very difficult time getting through the QMS. </w:t>
      </w:r>
    </w:p>
    <w:p w14:paraId="0CCA5A5C" w14:textId="77777777" w:rsidR="00A2410B" w:rsidRDefault="00A2410B" w:rsidP="003767B5">
      <w:pPr>
        <w:tabs>
          <w:tab w:val="left" w:pos="315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767B5" w:rsidRPr="000E3C0C">
        <w:rPr>
          <w:rFonts w:ascii="Times New Roman" w:hAnsi="Times New Roman" w:cs="Times New Roman"/>
        </w:rPr>
        <w:t>V1.3 of QMS the</w:t>
      </w:r>
      <w:r>
        <w:rPr>
          <w:rFonts w:ascii="Times New Roman" w:hAnsi="Times New Roman" w:cs="Times New Roman"/>
        </w:rPr>
        <w:t xml:space="preserve">re wasn’t time to go through the QMS </w:t>
      </w:r>
      <w:r w:rsidR="003767B5" w:rsidRPr="000E3C0C">
        <w:rPr>
          <w:rFonts w:ascii="Times New Roman" w:hAnsi="Times New Roman" w:cs="Times New Roman"/>
        </w:rPr>
        <w:t xml:space="preserve">thoroughly due to </w:t>
      </w:r>
      <w:r w:rsidR="0019306D">
        <w:rPr>
          <w:rFonts w:ascii="Times New Roman" w:hAnsi="Times New Roman" w:cs="Times New Roman"/>
        </w:rPr>
        <w:t>the need to</w:t>
      </w:r>
      <w:r w:rsidR="003767B5" w:rsidRPr="000E3C0C">
        <w:rPr>
          <w:rFonts w:ascii="Times New Roman" w:hAnsi="Times New Roman" w:cs="Times New Roman"/>
        </w:rPr>
        <w:t xml:space="preserve"> focus on just changes that were relevant to being compliant with GSSI. </w:t>
      </w:r>
    </w:p>
    <w:p w14:paraId="10786D2D" w14:textId="24325374" w:rsidR="003767B5" w:rsidRPr="000E3C0C" w:rsidRDefault="00306C30" w:rsidP="003767B5">
      <w:pPr>
        <w:tabs>
          <w:tab w:val="left" w:pos="315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-The general belief is that</w:t>
      </w:r>
      <w:r w:rsidR="003767B5" w:rsidRPr="000E3C0C">
        <w:rPr>
          <w:rFonts w:ascii="Times New Roman" w:hAnsi="Times New Roman" w:cs="Times New Roman"/>
        </w:rPr>
        <w:t xml:space="preserve"> the time is now to do a comprehensive review of the QMS to the satisfaction of the committee in order to have it more accessible for outreach and ready for a new owner.</w:t>
      </w:r>
    </w:p>
    <w:p w14:paraId="4BF42D5C" w14:textId="2D2166C3" w:rsidR="003767B5" w:rsidRPr="000E3C0C" w:rsidRDefault="00F7123B" w:rsidP="003767B5">
      <w:pPr>
        <w:tabs>
          <w:tab w:val="left" w:pos="315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• The C</w:t>
      </w:r>
      <w:r w:rsidR="00306C30">
        <w:rPr>
          <w:rFonts w:ascii="Times New Roman" w:hAnsi="Times New Roman" w:cs="Times New Roman"/>
        </w:rPr>
        <w:t>hair</w:t>
      </w:r>
      <w:r w:rsidR="003767B5" w:rsidRPr="000E3C0C">
        <w:rPr>
          <w:rFonts w:ascii="Times New Roman" w:hAnsi="Times New Roman" w:cs="Times New Roman"/>
        </w:rPr>
        <w:t xml:space="preserve"> recommended a working group be developed pulling in technical expertise </w:t>
      </w:r>
      <w:r w:rsidR="00863B82" w:rsidRPr="000E3C0C">
        <w:rPr>
          <w:rFonts w:ascii="Times New Roman" w:hAnsi="Times New Roman" w:cs="Times New Roman"/>
        </w:rPr>
        <w:t xml:space="preserve">from </w:t>
      </w:r>
      <w:r w:rsidR="00306C30">
        <w:rPr>
          <w:rFonts w:ascii="Times New Roman" w:hAnsi="Times New Roman" w:cs="Times New Roman"/>
        </w:rPr>
        <w:t xml:space="preserve">members </w:t>
      </w:r>
      <w:r w:rsidR="00863B82" w:rsidRPr="000E3C0C">
        <w:rPr>
          <w:rFonts w:ascii="Times New Roman" w:hAnsi="Times New Roman" w:cs="Times New Roman"/>
        </w:rPr>
        <w:t>Moreland</w:t>
      </w:r>
      <w:r w:rsidR="003767B5" w:rsidRPr="000E3C0C">
        <w:rPr>
          <w:rFonts w:ascii="Times New Roman" w:hAnsi="Times New Roman" w:cs="Times New Roman"/>
        </w:rPr>
        <w:t>, Gilmore, Fina and Rogness.</w:t>
      </w:r>
    </w:p>
    <w:p w14:paraId="1BF1B40A" w14:textId="33C0AAFB" w:rsidR="003767B5" w:rsidRPr="000E3C0C" w:rsidRDefault="003043EC" w:rsidP="003767B5">
      <w:pPr>
        <w:tabs>
          <w:tab w:val="left" w:pos="3150"/>
        </w:tabs>
        <w:ind w:left="720"/>
        <w:rPr>
          <w:rFonts w:ascii="Times New Roman" w:hAnsi="Times New Roman" w:cs="Times New Roman"/>
        </w:rPr>
      </w:pPr>
      <w:r w:rsidRPr="000E3C0C">
        <w:rPr>
          <w:rFonts w:ascii="Times New Roman" w:hAnsi="Times New Roman" w:cs="Times New Roman"/>
        </w:rPr>
        <w:t>•</w:t>
      </w:r>
      <w:r w:rsidR="00F7123B">
        <w:rPr>
          <w:rFonts w:ascii="Times New Roman" w:hAnsi="Times New Roman" w:cs="Times New Roman"/>
        </w:rPr>
        <w:t>The ED</w:t>
      </w:r>
      <w:r w:rsidRPr="000E3C0C">
        <w:rPr>
          <w:rFonts w:ascii="Times New Roman" w:hAnsi="Times New Roman" w:cs="Times New Roman"/>
        </w:rPr>
        <w:t xml:space="preserve"> expressed </w:t>
      </w:r>
      <w:r w:rsidR="003767B5" w:rsidRPr="000E3C0C">
        <w:rPr>
          <w:rFonts w:ascii="Times New Roman" w:hAnsi="Times New Roman" w:cs="Times New Roman"/>
        </w:rPr>
        <w:t xml:space="preserve">concerns from </w:t>
      </w:r>
      <w:r w:rsidR="00030A14">
        <w:rPr>
          <w:rFonts w:ascii="Times New Roman" w:hAnsi="Times New Roman" w:cs="Times New Roman"/>
        </w:rPr>
        <w:t xml:space="preserve">a </w:t>
      </w:r>
      <w:r w:rsidR="0019306D">
        <w:rPr>
          <w:rFonts w:ascii="Times New Roman" w:hAnsi="Times New Roman" w:cs="Times New Roman"/>
        </w:rPr>
        <w:t xml:space="preserve">resource and </w:t>
      </w:r>
      <w:r w:rsidR="003767B5" w:rsidRPr="000E3C0C">
        <w:rPr>
          <w:rFonts w:ascii="Times New Roman" w:hAnsi="Times New Roman" w:cs="Times New Roman"/>
        </w:rPr>
        <w:t>prioritization</w:t>
      </w:r>
      <w:r w:rsidRPr="000E3C0C">
        <w:rPr>
          <w:rFonts w:ascii="Times New Roman" w:hAnsi="Times New Roman" w:cs="Times New Roman"/>
        </w:rPr>
        <w:t xml:space="preserve"> point of view</w:t>
      </w:r>
      <w:r w:rsidR="003767B5" w:rsidRPr="000E3C0C">
        <w:rPr>
          <w:rFonts w:ascii="Times New Roman" w:hAnsi="Times New Roman" w:cs="Times New Roman"/>
        </w:rPr>
        <w:t xml:space="preserve">. </w:t>
      </w:r>
      <w:r w:rsidR="0019306D">
        <w:rPr>
          <w:rFonts w:ascii="Times New Roman" w:hAnsi="Times New Roman" w:cs="Times New Roman"/>
        </w:rPr>
        <w:t xml:space="preserve">There is limited staff and resources on this program and a lot of work to do.  </w:t>
      </w:r>
    </w:p>
    <w:p w14:paraId="0DA1F628" w14:textId="361C2A61" w:rsidR="003767B5" w:rsidRPr="000E3C0C" w:rsidRDefault="000800BD" w:rsidP="003767B5">
      <w:pPr>
        <w:tabs>
          <w:tab w:val="left" w:pos="3150"/>
        </w:tabs>
        <w:ind w:left="720"/>
        <w:rPr>
          <w:rFonts w:ascii="Times New Roman" w:hAnsi="Times New Roman" w:cs="Times New Roman"/>
        </w:rPr>
      </w:pPr>
      <w:r w:rsidRPr="000E3C0C">
        <w:rPr>
          <w:rFonts w:ascii="Times New Roman" w:hAnsi="Times New Roman" w:cs="Times New Roman"/>
        </w:rPr>
        <w:t xml:space="preserve">• Gilmore stated if APA </w:t>
      </w:r>
      <w:r w:rsidR="008A2994" w:rsidRPr="000E3C0C">
        <w:rPr>
          <w:rFonts w:ascii="Times New Roman" w:hAnsi="Times New Roman" w:cs="Times New Roman"/>
        </w:rPr>
        <w:t>people asked his</w:t>
      </w:r>
      <w:r w:rsidRPr="000E3C0C">
        <w:rPr>
          <w:rFonts w:ascii="Times New Roman" w:hAnsi="Times New Roman" w:cs="Times New Roman"/>
        </w:rPr>
        <w:t xml:space="preserve"> o</w:t>
      </w:r>
      <w:r w:rsidR="00F7123B">
        <w:rPr>
          <w:rFonts w:ascii="Times New Roman" w:hAnsi="Times New Roman" w:cs="Times New Roman"/>
        </w:rPr>
        <w:t xml:space="preserve">pinion on RFM, he would say that it </w:t>
      </w:r>
      <w:r w:rsidR="008A2994" w:rsidRPr="000E3C0C">
        <w:rPr>
          <w:rFonts w:ascii="Times New Roman" w:hAnsi="Times New Roman" w:cs="Times New Roman"/>
        </w:rPr>
        <w:t xml:space="preserve">needs a technical </w:t>
      </w:r>
      <w:r w:rsidR="00030A14">
        <w:rPr>
          <w:rFonts w:ascii="Times New Roman" w:hAnsi="Times New Roman" w:cs="Times New Roman"/>
        </w:rPr>
        <w:t>re</w:t>
      </w:r>
      <w:r w:rsidR="00F7123B">
        <w:rPr>
          <w:rFonts w:ascii="Times New Roman" w:hAnsi="Times New Roman" w:cs="Times New Roman"/>
        </w:rPr>
        <w:t xml:space="preserve">write. </w:t>
      </w:r>
      <w:r w:rsidR="008A2994" w:rsidRPr="000E3C0C">
        <w:rPr>
          <w:rFonts w:ascii="Times New Roman" w:hAnsi="Times New Roman" w:cs="Times New Roman"/>
        </w:rPr>
        <w:t>He believes fixing the QMS is the highest priority for the program</w:t>
      </w:r>
      <w:r w:rsidR="003767B5" w:rsidRPr="000E3C0C">
        <w:rPr>
          <w:rFonts w:ascii="Times New Roman" w:hAnsi="Times New Roman" w:cs="Times New Roman"/>
        </w:rPr>
        <w:t xml:space="preserve">. </w:t>
      </w:r>
    </w:p>
    <w:p w14:paraId="12BBA037" w14:textId="7553B3D6" w:rsidR="003767B5" w:rsidRPr="000E3C0C" w:rsidRDefault="003767B5" w:rsidP="00F7123B">
      <w:pPr>
        <w:tabs>
          <w:tab w:val="left" w:pos="3150"/>
        </w:tabs>
        <w:ind w:left="720"/>
        <w:rPr>
          <w:rFonts w:ascii="Times New Roman" w:hAnsi="Times New Roman" w:cs="Times New Roman"/>
        </w:rPr>
      </w:pPr>
      <w:r w:rsidRPr="000E3C0C">
        <w:rPr>
          <w:rFonts w:ascii="Times New Roman" w:hAnsi="Times New Roman" w:cs="Times New Roman"/>
        </w:rPr>
        <w:t>• Decker agrees to get QMS to point of satisfaction of Committee.</w:t>
      </w:r>
      <w:r w:rsidR="003043EC" w:rsidRPr="000E3C0C">
        <w:rPr>
          <w:rFonts w:ascii="Times New Roman" w:hAnsi="Times New Roman" w:cs="Times New Roman"/>
        </w:rPr>
        <w:t xml:space="preserve"> </w:t>
      </w:r>
    </w:p>
    <w:p w14:paraId="461DADBE" w14:textId="6D825D83" w:rsidR="0069605C" w:rsidRPr="000E3C0C" w:rsidRDefault="003043EC" w:rsidP="0069605C">
      <w:pPr>
        <w:tabs>
          <w:tab w:val="left" w:pos="3150"/>
        </w:tabs>
        <w:ind w:left="720"/>
        <w:rPr>
          <w:rFonts w:ascii="Times New Roman" w:hAnsi="Times New Roman" w:cs="Times New Roman"/>
        </w:rPr>
      </w:pPr>
      <w:r w:rsidRPr="000E3C0C">
        <w:rPr>
          <w:rFonts w:ascii="Times New Roman" w:hAnsi="Times New Roman" w:cs="Times New Roman"/>
        </w:rPr>
        <w:t>• Reed agrees with having a working group to go through Manual, make it efficient and works for the Fishery Clients</w:t>
      </w:r>
      <w:r w:rsidR="0069605C" w:rsidRPr="000E3C0C">
        <w:rPr>
          <w:rFonts w:ascii="Times New Roman" w:hAnsi="Times New Roman" w:cs="Times New Roman"/>
        </w:rPr>
        <w:t xml:space="preserve"> and then put it up for GSSI recognition. </w:t>
      </w:r>
    </w:p>
    <w:p w14:paraId="6786D6BC" w14:textId="7A24E9CD" w:rsidR="00076AA7" w:rsidRPr="000E3C0C" w:rsidRDefault="0069605C" w:rsidP="00F7123B">
      <w:pPr>
        <w:tabs>
          <w:tab w:val="left" w:pos="3150"/>
        </w:tabs>
        <w:ind w:left="720"/>
        <w:rPr>
          <w:rFonts w:ascii="Times New Roman" w:hAnsi="Times New Roman" w:cs="Times New Roman"/>
        </w:rPr>
      </w:pPr>
      <w:r w:rsidRPr="000E3C0C">
        <w:rPr>
          <w:rFonts w:ascii="Times New Roman" w:hAnsi="Times New Roman" w:cs="Times New Roman"/>
        </w:rPr>
        <w:t>• Rogness clarified that when a key change is made, it will n</w:t>
      </w:r>
      <w:r w:rsidR="00F7123B">
        <w:rPr>
          <w:rFonts w:ascii="Times New Roman" w:hAnsi="Times New Roman" w:cs="Times New Roman"/>
        </w:rPr>
        <w:t xml:space="preserve">eed to be resubmitted to GSSI. </w:t>
      </w:r>
      <w:r w:rsidR="00861C38" w:rsidRPr="000E3C0C">
        <w:rPr>
          <w:rFonts w:ascii="Times New Roman" w:hAnsi="Times New Roman" w:cs="Times New Roman"/>
        </w:rPr>
        <w:t xml:space="preserve"> </w:t>
      </w:r>
    </w:p>
    <w:p w14:paraId="7C05BDF1" w14:textId="77777777" w:rsidR="00340DE5" w:rsidRPr="000E3C0C" w:rsidRDefault="00340DE5" w:rsidP="00340DE5">
      <w:pPr>
        <w:tabs>
          <w:tab w:val="left" w:pos="3150"/>
        </w:tabs>
        <w:ind w:left="720"/>
        <w:rPr>
          <w:rFonts w:ascii="Times New Roman" w:hAnsi="Times New Roman" w:cs="Times New Roman"/>
        </w:rPr>
      </w:pPr>
      <w:r w:rsidRPr="000E3C0C">
        <w:rPr>
          <w:rFonts w:ascii="Times New Roman" w:hAnsi="Times New Roman" w:cs="Times New Roman"/>
        </w:rPr>
        <w:t>• Rogness stated there is no GSSI requirement for ISO accreditation.</w:t>
      </w:r>
    </w:p>
    <w:p w14:paraId="34FEE2EA" w14:textId="6C81D324" w:rsidR="00861C38" w:rsidRPr="000E3C0C" w:rsidRDefault="00832AEC" w:rsidP="00340DE5">
      <w:pPr>
        <w:tabs>
          <w:tab w:val="left" w:pos="3150"/>
        </w:tabs>
        <w:ind w:left="720"/>
        <w:rPr>
          <w:rFonts w:ascii="Times New Roman" w:hAnsi="Times New Roman" w:cs="Times New Roman"/>
        </w:rPr>
      </w:pPr>
      <w:r w:rsidRPr="000E3C0C">
        <w:rPr>
          <w:rFonts w:ascii="Times New Roman" w:hAnsi="Times New Roman" w:cs="Times New Roman"/>
        </w:rPr>
        <w:t>• Decker expressed t</w:t>
      </w:r>
      <w:r w:rsidR="00F7123B">
        <w:rPr>
          <w:rFonts w:ascii="Times New Roman" w:hAnsi="Times New Roman" w:cs="Times New Roman"/>
        </w:rPr>
        <w:t>he importance of having Staff</w:t>
      </w:r>
      <w:r w:rsidRPr="000E3C0C">
        <w:rPr>
          <w:rFonts w:ascii="Times New Roman" w:hAnsi="Times New Roman" w:cs="Times New Roman"/>
        </w:rPr>
        <w:t xml:space="preserve"> involved to help flag where there may be GSSI issues in a rewrite.</w:t>
      </w:r>
      <w:r w:rsidR="002966E4" w:rsidRPr="000E3C0C">
        <w:rPr>
          <w:rFonts w:ascii="Times New Roman" w:hAnsi="Times New Roman" w:cs="Times New Roman"/>
        </w:rPr>
        <w:t xml:space="preserve"> </w:t>
      </w:r>
    </w:p>
    <w:p w14:paraId="77C428FA" w14:textId="560D80D7" w:rsidR="00A842EC" w:rsidRDefault="002966E4" w:rsidP="00F7123B">
      <w:pPr>
        <w:tabs>
          <w:tab w:val="left" w:pos="3150"/>
        </w:tabs>
        <w:ind w:left="720"/>
        <w:rPr>
          <w:rFonts w:ascii="Times New Roman" w:hAnsi="Times New Roman" w:cs="Times New Roman"/>
        </w:rPr>
      </w:pPr>
      <w:r w:rsidRPr="000E3C0C">
        <w:rPr>
          <w:rFonts w:ascii="Times New Roman" w:hAnsi="Times New Roman" w:cs="Times New Roman"/>
        </w:rPr>
        <w:t>• </w:t>
      </w:r>
      <w:r w:rsidR="00F7123B">
        <w:rPr>
          <w:rFonts w:ascii="Times New Roman" w:hAnsi="Times New Roman" w:cs="Times New Roman"/>
        </w:rPr>
        <w:t>The Chair</w:t>
      </w:r>
      <w:r w:rsidR="00863B82">
        <w:rPr>
          <w:rFonts w:ascii="Times New Roman" w:hAnsi="Times New Roman" w:cs="Times New Roman"/>
        </w:rPr>
        <w:t xml:space="preserve"> recommended the working group work</w:t>
      </w:r>
      <w:r w:rsidR="00F7123B">
        <w:rPr>
          <w:rFonts w:ascii="Times New Roman" w:hAnsi="Times New Roman" w:cs="Times New Roman"/>
        </w:rPr>
        <w:t xml:space="preserve"> with Staff</w:t>
      </w:r>
      <w:r w:rsidR="00A842EC">
        <w:rPr>
          <w:rFonts w:ascii="Times New Roman" w:hAnsi="Times New Roman" w:cs="Times New Roman"/>
        </w:rPr>
        <w:t xml:space="preserve"> on </w:t>
      </w:r>
      <w:r w:rsidR="00863B82">
        <w:rPr>
          <w:rFonts w:ascii="Times New Roman" w:hAnsi="Times New Roman" w:cs="Times New Roman"/>
        </w:rPr>
        <w:t xml:space="preserve">the </w:t>
      </w:r>
      <w:r w:rsidR="00F7123B">
        <w:rPr>
          <w:rFonts w:ascii="Times New Roman" w:hAnsi="Times New Roman" w:cs="Times New Roman"/>
        </w:rPr>
        <w:t>comprehensive review of QMS.</w:t>
      </w:r>
      <w:r w:rsidRPr="000E3C0C">
        <w:rPr>
          <w:rFonts w:ascii="Times New Roman" w:hAnsi="Times New Roman" w:cs="Times New Roman"/>
        </w:rPr>
        <w:t xml:space="preserve"> </w:t>
      </w:r>
    </w:p>
    <w:p w14:paraId="5AF50292" w14:textId="7B53692E" w:rsidR="00031807" w:rsidRDefault="00F7123B" w:rsidP="00031807">
      <w:pPr>
        <w:tabs>
          <w:tab w:val="left" w:pos="315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 Staff</w:t>
      </w:r>
      <w:r w:rsidR="004C26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said they could be a resource, it was </w:t>
      </w:r>
      <w:r w:rsidR="00031807">
        <w:rPr>
          <w:rFonts w:ascii="Times New Roman" w:hAnsi="Times New Roman" w:cs="Times New Roman"/>
        </w:rPr>
        <w:t xml:space="preserve">also </w:t>
      </w:r>
      <w:r w:rsidR="004C266C">
        <w:rPr>
          <w:rFonts w:ascii="Times New Roman" w:hAnsi="Times New Roman" w:cs="Times New Roman"/>
        </w:rPr>
        <w:t>suggested delinking the</w:t>
      </w:r>
      <w:r w:rsidR="004C266C" w:rsidRPr="004C266C">
        <w:rPr>
          <w:rFonts w:ascii="Times New Roman" w:hAnsi="Times New Roman" w:cs="Times New Roman"/>
        </w:rPr>
        <w:t xml:space="preserve"> editing of the</w:t>
      </w:r>
      <w:r w:rsidR="00730F48" w:rsidRPr="00031807">
        <w:rPr>
          <w:rFonts w:ascii="Times New Roman" w:hAnsi="Times New Roman" w:cs="Times New Roman"/>
        </w:rPr>
        <w:t xml:space="preserve"> </w:t>
      </w:r>
      <w:r w:rsidR="004C266C">
        <w:rPr>
          <w:rFonts w:ascii="Times New Roman" w:hAnsi="Times New Roman" w:cs="Times New Roman"/>
        </w:rPr>
        <w:t xml:space="preserve">entire QMS </w:t>
      </w:r>
      <w:r w:rsidR="00730F48" w:rsidRPr="00031807">
        <w:rPr>
          <w:rFonts w:ascii="Times New Roman" w:hAnsi="Times New Roman" w:cs="Times New Roman"/>
        </w:rPr>
        <w:t xml:space="preserve">Manual and the Standard V2.0 as not to hold up delivery of Fishery Standard V2.0 to Board of Directors.  Committee agreed. </w:t>
      </w:r>
    </w:p>
    <w:p w14:paraId="26360554" w14:textId="51715AB4" w:rsidR="004C266C" w:rsidRDefault="00031807" w:rsidP="00031807">
      <w:pPr>
        <w:tabs>
          <w:tab w:val="left" w:pos="315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F7123B">
        <w:rPr>
          <w:rFonts w:ascii="Times New Roman" w:hAnsi="Times New Roman" w:cs="Times New Roman"/>
        </w:rPr>
        <w:t>Staff also</w:t>
      </w:r>
      <w:r w:rsidR="004C266C">
        <w:rPr>
          <w:rFonts w:ascii="Times New Roman" w:hAnsi="Times New Roman" w:cs="Times New Roman"/>
        </w:rPr>
        <w:t xml:space="preserve"> stated there are areas of expe</w:t>
      </w:r>
      <w:r w:rsidR="00F7123B">
        <w:rPr>
          <w:rFonts w:ascii="Times New Roman" w:hAnsi="Times New Roman" w:cs="Times New Roman"/>
        </w:rPr>
        <w:t>rtise that they don</w:t>
      </w:r>
      <w:r w:rsidR="004C266C">
        <w:rPr>
          <w:rFonts w:ascii="Times New Roman" w:hAnsi="Times New Roman" w:cs="Times New Roman"/>
        </w:rPr>
        <w:t>’t have and the working group will have to identify those areas as they proceed.</w:t>
      </w:r>
    </w:p>
    <w:p w14:paraId="193F39CC" w14:textId="710E519B" w:rsidR="0032238A" w:rsidRDefault="0032238A" w:rsidP="00031807">
      <w:pPr>
        <w:tabs>
          <w:tab w:val="left" w:pos="315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 Fina and Gilmore both stated they believe it will take a few months to conduct the comprehensive review of the QMS. Gilmore identified the need for a technical writer and an ISO accreditation expert.</w:t>
      </w:r>
    </w:p>
    <w:p w14:paraId="6DD4ECFD" w14:textId="300669A7" w:rsidR="007F5B4A" w:rsidRPr="00031807" w:rsidRDefault="00F7123B" w:rsidP="00031807">
      <w:pPr>
        <w:tabs>
          <w:tab w:val="left" w:pos="315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 Staff</w:t>
      </w:r>
      <w:r w:rsidR="007F5B4A">
        <w:rPr>
          <w:rFonts w:ascii="Times New Roman" w:hAnsi="Times New Roman" w:cs="Times New Roman"/>
        </w:rPr>
        <w:t xml:space="preserve"> identified that Procedure 2</w:t>
      </w:r>
      <w:r w:rsidR="00031807">
        <w:rPr>
          <w:rFonts w:ascii="Times New Roman" w:hAnsi="Times New Roman" w:cs="Times New Roman"/>
        </w:rPr>
        <w:t>, for</w:t>
      </w:r>
      <w:r w:rsidR="007F5B4A">
        <w:rPr>
          <w:rFonts w:ascii="Times New Roman" w:hAnsi="Times New Roman" w:cs="Times New Roman"/>
        </w:rPr>
        <w:t xml:space="preserve"> V1.3</w:t>
      </w:r>
      <w:r w:rsidR="00031807">
        <w:rPr>
          <w:rFonts w:ascii="Times New Roman" w:hAnsi="Times New Roman" w:cs="Times New Roman"/>
        </w:rPr>
        <w:t xml:space="preserve"> of the Fisheries Standard</w:t>
      </w:r>
      <w:r w:rsidR="007F5B4A">
        <w:rPr>
          <w:rFonts w:ascii="Times New Roman" w:hAnsi="Times New Roman" w:cs="Times New Roman"/>
        </w:rPr>
        <w:t xml:space="preserve"> has been edited to be a better working document and needs to be approved and </w:t>
      </w:r>
      <w:r w:rsidR="00863B82">
        <w:rPr>
          <w:rFonts w:ascii="Times New Roman" w:hAnsi="Times New Roman" w:cs="Times New Roman"/>
        </w:rPr>
        <w:t>go forward</w:t>
      </w:r>
      <w:r w:rsidR="007F5B4A">
        <w:rPr>
          <w:rFonts w:ascii="Times New Roman" w:hAnsi="Times New Roman" w:cs="Times New Roman"/>
        </w:rPr>
        <w:t xml:space="preserve"> to the Board. Cotter recommended putting it up on the screen and reviewing it as a Committee.</w:t>
      </w:r>
      <w:r w:rsidR="00DE7551">
        <w:rPr>
          <w:rFonts w:ascii="Times New Roman" w:hAnsi="Times New Roman" w:cs="Times New Roman"/>
        </w:rPr>
        <w:t xml:space="preserve"> Committee agreed.</w:t>
      </w:r>
    </w:p>
    <w:p w14:paraId="6A4DA735" w14:textId="3264F3D3" w:rsidR="00730F48" w:rsidRPr="000E3C0C" w:rsidRDefault="0032238A" w:rsidP="00730F48">
      <w:pPr>
        <w:tabs>
          <w:tab w:val="left" w:pos="315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 </w:t>
      </w:r>
      <w:r w:rsidR="00730F48" w:rsidRPr="000E3C0C">
        <w:rPr>
          <w:rFonts w:ascii="Times New Roman" w:hAnsi="Times New Roman" w:cs="Times New Roman"/>
        </w:rPr>
        <w:t xml:space="preserve">The Committee </w:t>
      </w:r>
      <w:r>
        <w:rPr>
          <w:rFonts w:ascii="Times New Roman" w:hAnsi="Times New Roman" w:cs="Times New Roman"/>
        </w:rPr>
        <w:t xml:space="preserve">proceeded to review and edit </w:t>
      </w:r>
      <w:r w:rsidR="00730F48" w:rsidRPr="000E3C0C">
        <w:rPr>
          <w:rFonts w:ascii="Times New Roman" w:hAnsi="Times New Roman" w:cs="Times New Roman"/>
        </w:rPr>
        <w:t xml:space="preserve">Procedure 2 </w:t>
      </w:r>
      <w:r w:rsidR="00031807">
        <w:rPr>
          <w:rFonts w:ascii="Times New Roman" w:hAnsi="Times New Roman" w:cs="Times New Roman"/>
        </w:rPr>
        <w:t xml:space="preserve">for </w:t>
      </w:r>
      <w:r w:rsidR="00F7123B">
        <w:rPr>
          <w:rFonts w:ascii="Times New Roman" w:hAnsi="Times New Roman" w:cs="Times New Roman"/>
        </w:rPr>
        <w:t>V1.3.  Staff</w:t>
      </w:r>
      <w:r w:rsidR="00730F48" w:rsidRPr="000E3C0C">
        <w:rPr>
          <w:rFonts w:ascii="Times New Roman" w:hAnsi="Times New Roman" w:cs="Times New Roman"/>
        </w:rPr>
        <w:t xml:space="preserve"> captured the edits from Moreland and Gilmore’s email responses from December </w:t>
      </w:r>
      <w:r>
        <w:rPr>
          <w:rFonts w:ascii="Times New Roman" w:hAnsi="Times New Roman" w:cs="Times New Roman"/>
        </w:rPr>
        <w:t>and additional edits discussed during the meeting</w:t>
      </w:r>
      <w:r w:rsidR="00730F48" w:rsidRPr="000E3C0C">
        <w:rPr>
          <w:rFonts w:ascii="Times New Roman" w:hAnsi="Times New Roman" w:cs="Times New Roman"/>
        </w:rPr>
        <w:t xml:space="preserve">.  The committee agreed to adopt all edits discussed.  </w:t>
      </w:r>
      <w:r w:rsidR="00730F48" w:rsidRPr="000E3C0C">
        <w:rPr>
          <w:rFonts w:ascii="Times New Roman" w:hAnsi="Times New Roman" w:cs="Times New Roman"/>
          <w:b/>
        </w:rPr>
        <w:t>Gilmore motioned to a</w:t>
      </w:r>
      <w:r w:rsidR="009B3508">
        <w:rPr>
          <w:rFonts w:ascii="Times New Roman" w:hAnsi="Times New Roman" w:cs="Times New Roman"/>
          <w:b/>
        </w:rPr>
        <w:t>dopt all edits to Procedure 2 v</w:t>
      </w:r>
      <w:r w:rsidR="00730F48" w:rsidRPr="000E3C0C">
        <w:rPr>
          <w:rFonts w:ascii="Times New Roman" w:hAnsi="Times New Roman" w:cs="Times New Roman"/>
          <w:b/>
        </w:rPr>
        <w:t>1.3, which will also be applied to Procedure 2 v2.0; Reed seconded; motion was unanimously approved</w:t>
      </w:r>
      <w:r w:rsidR="00730F48" w:rsidRPr="000E3C0C">
        <w:rPr>
          <w:rFonts w:ascii="Times New Roman" w:hAnsi="Times New Roman" w:cs="Times New Roman"/>
        </w:rPr>
        <w:t>.</w:t>
      </w:r>
    </w:p>
    <w:p w14:paraId="2646655F" w14:textId="77777777" w:rsidR="00492A36" w:rsidRPr="000E3C0C" w:rsidRDefault="00492A36" w:rsidP="00B26137">
      <w:pPr>
        <w:tabs>
          <w:tab w:val="left" w:pos="3150"/>
        </w:tabs>
        <w:ind w:left="720"/>
        <w:rPr>
          <w:rFonts w:ascii="Times New Roman" w:hAnsi="Times New Roman" w:cs="Times New Roman"/>
        </w:rPr>
      </w:pPr>
    </w:p>
    <w:p w14:paraId="3953F048" w14:textId="77777777" w:rsidR="00887460" w:rsidRPr="000E3C0C" w:rsidRDefault="00887460" w:rsidP="00B26137">
      <w:pPr>
        <w:pStyle w:val="ListParagraph"/>
        <w:rPr>
          <w:rFonts w:ascii="Times New Roman" w:hAnsi="Times New Roman" w:cs="Times New Roman"/>
        </w:rPr>
      </w:pPr>
    </w:p>
    <w:p w14:paraId="136E6281" w14:textId="0FF61B47" w:rsidR="001B734D" w:rsidRPr="00BA4ABE" w:rsidRDefault="001B734D" w:rsidP="00BA4ABE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</w:rPr>
      </w:pPr>
      <w:r w:rsidRPr="00BA4ABE">
        <w:rPr>
          <w:rFonts w:ascii="Times New Roman" w:hAnsi="Times New Roman" w:cs="Times New Roman"/>
        </w:rPr>
        <w:t xml:space="preserve">Procedure 4 / CoC ‘Free-Rider’ </w:t>
      </w:r>
      <w:r w:rsidR="00863B82" w:rsidRPr="00BA4ABE">
        <w:rPr>
          <w:rFonts w:ascii="Times New Roman" w:hAnsi="Times New Roman" w:cs="Times New Roman"/>
        </w:rPr>
        <w:t>Discussion</w:t>
      </w:r>
      <w:r w:rsidRPr="00BA4ABE">
        <w:rPr>
          <w:rFonts w:ascii="Times New Roman" w:hAnsi="Times New Roman" w:cs="Times New Roman"/>
        </w:rPr>
        <w:tab/>
      </w:r>
    </w:p>
    <w:p w14:paraId="1EE3709C" w14:textId="77777777" w:rsidR="00031807" w:rsidRPr="00031807" w:rsidRDefault="00031807" w:rsidP="00031807">
      <w:pPr>
        <w:pStyle w:val="ListParagraph"/>
        <w:rPr>
          <w:rFonts w:ascii="Times New Roman" w:hAnsi="Times New Roman" w:cs="Times New Roman"/>
        </w:rPr>
      </w:pPr>
    </w:p>
    <w:p w14:paraId="459B7630" w14:textId="4F3A38B3" w:rsidR="00014239" w:rsidRDefault="00014239" w:rsidP="00031807">
      <w:pPr>
        <w:pStyle w:val="ListParagraph"/>
        <w:rPr>
          <w:rFonts w:ascii="Times New Roman" w:hAnsi="Times New Roman" w:cs="Times New Roman"/>
        </w:rPr>
      </w:pPr>
      <w:r w:rsidRPr="000E3C0C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F7123B">
        <w:rPr>
          <w:rFonts w:ascii="Times New Roman" w:hAnsi="Times New Roman" w:cs="Times New Roman"/>
        </w:rPr>
        <w:t>Staff</w:t>
      </w:r>
      <w:r w:rsidR="000E3C0C">
        <w:rPr>
          <w:rFonts w:ascii="Times New Roman" w:hAnsi="Times New Roman" w:cs="Times New Roman"/>
        </w:rPr>
        <w:t xml:space="preserve"> presented</w:t>
      </w:r>
      <w:r w:rsidR="00F7123B">
        <w:rPr>
          <w:rFonts w:ascii="Times New Roman" w:hAnsi="Times New Roman" w:cs="Times New Roman"/>
        </w:rPr>
        <w:t xml:space="preserve"> information from the review that was</w:t>
      </w:r>
      <w:r w:rsidR="000E3C0C">
        <w:rPr>
          <w:rFonts w:ascii="Times New Roman" w:hAnsi="Times New Roman" w:cs="Times New Roman"/>
        </w:rPr>
        <w:t xml:space="preserve"> conducted with various CBs about the ‘Free-Rider’ issue. </w:t>
      </w:r>
      <w:r w:rsidR="00BB4E18" w:rsidRPr="00031807">
        <w:rPr>
          <w:rFonts w:ascii="Times New Roman" w:hAnsi="Times New Roman" w:cs="Times New Roman"/>
        </w:rPr>
        <w:t>Chris Spring</w:t>
      </w:r>
      <w:r w:rsidR="00907156" w:rsidRPr="00031807">
        <w:rPr>
          <w:rFonts w:ascii="Times New Roman" w:hAnsi="Times New Roman" w:cs="Times New Roman"/>
        </w:rPr>
        <w:t>, MRAG,</w:t>
      </w:r>
      <w:r w:rsidR="00BB4E18" w:rsidRPr="00031807">
        <w:rPr>
          <w:rFonts w:ascii="Times New Roman" w:hAnsi="Times New Roman" w:cs="Times New Roman"/>
        </w:rPr>
        <w:t xml:space="preserve"> answered questions regarding</w:t>
      </w:r>
      <w:r w:rsidR="000402A3" w:rsidRPr="00031807">
        <w:rPr>
          <w:rFonts w:ascii="Times New Roman" w:hAnsi="Times New Roman" w:cs="Times New Roman"/>
        </w:rPr>
        <w:t xml:space="preserve"> </w:t>
      </w:r>
      <w:r w:rsidR="00564D4E" w:rsidRPr="00031807">
        <w:rPr>
          <w:rFonts w:ascii="Times New Roman" w:hAnsi="Times New Roman" w:cs="Times New Roman"/>
        </w:rPr>
        <w:t xml:space="preserve">his experience with MSC and following protocols for ensuring companies were a part of CoC certificates. </w:t>
      </w:r>
    </w:p>
    <w:p w14:paraId="07A28FA6" w14:textId="30386C4F" w:rsidR="00427F43" w:rsidRPr="00031807" w:rsidRDefault="00014239" w:rsidP="00031807">
      <w:pPr>
        <w:pStyle w:val="ListParagraph"/>
        <w:rPr>
          <w:rFonts w:ascii="Times New Roman" w:hAnsi="Times New Roman" w:cs="Times New Roman"/>
        </w:rPr>
      </w:pPr>
      <w:r w:rsidRPr="000E3C0C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564D4E" w:rsidRPr="00031807">
        <w:rPr>
          <w:rFonts w:ascii="Times New Roman" w:hAnsi="Times New Roman" w:cs="Times New Roman"/>
        </w:rPr>
        <w:t xml:space="preserve">Much discussion was had on the topic. </w:t>
      </w:r>
      <w:r w:rsidR="00741070" w:rsidRPr="00031807">
        <w:rPr>
          <w:rFonts w:ascii="Times New Roman" w:hAnsi="Times New Roman" w:cs="Times New Roman"/>
        </w:rPr>
        <w:t xml:space="preserve">The fisheries in Alaska follow a </w:t>
      </w:r>
      <w:r w:rsidR="000402A3" w:rsidRPr="00031807">
        <w:rPr>
          <w:rFonts w:ascii="Times New Roman" w:hAnsi="Times New Roman" w:cs="Times New Roman"/>
        </w:rPr>
        <w:t>relatively</w:t>
      </w:r>
      <w:r w:rsidR="00741070" w:rsidRPr="00031807">
        <w:rPr>
          <w:rFonts w:ascii="Times New Roman" w:hAnsi="Times New Roman" w:cs="Times New Roman"/>
        </w:rPr>
        <w:t xml:space="preserve"> homogenous process.  </w:t>
      </w:r>
      <w:r w:rsidR="00564D4E" w:rsidRPr="00031807">
        <w:rPr>
          <w:rFonts w:ascii="Times New Roman" w:hAnsi="Times New Roman" w:cs="Times New Roman"/>
        </w:rPr>
        <w:t>Spring said ASMI</w:t>
      </w:r>
      <w:r w:rsidR="00741070" w:rsidRPr="00031807">
        <w:rPr>
          <w:rFonts w:ascii="Times New Roman" w:hAnsi="Times New Roman" w:cs="Times New Roman"/>
        </w:rPr>
        <w:t xml:space="preserve"> do</w:t>
      </w:r>
      <w:r w:rsidR="00564D4E" w:rsidRPr="00031807">
        <w:rPr>
          <w:rFonts w:ascii="Times New Roman" w:hAnsi="Times New Roman" w:cs="Times New Roman"/>
        </w:rPr>
        <w:t>es</w:t>
      </w:r>
      <w:r w:rsidR="00741070" w:rsidRPr="00031807">
        <w:rPr>
          <w:rFonts w:ascii="Times New Roman" w:hAnsi="Times New Roman" w:cs="Times New Roman"/>
        </w:rPr>
        <w:t xml:space="preserve">n’t have to write the procedure like the MSC, which must apply to more varied fisheries all over the world.  </w:t>
      </w:r>
    </w:p>
    <w:p w14:paraId="23C23420" w14:textId="77777777" w:rsidR="00014239" w:rsidRDefault="00014239" w:rsidP="00031807">
      <w:pPr>
        <w:pStyle w:val="ListParagraph"/>
        <w:rPr>
          <w:rFonts w:ascii="Times New Roman" w:hAnsi="Times New Roman" w:cs="Times New Roman"/>
        </w:rPr>
      </w:pPr>
      <w:r w:rsidRPr="000E3C0C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427F43">
        <w:rPr>
          <w:rFonts w:ascii="Times New Roman" w:hAnsi="Times New Roman" w:cs="Times New Roman"/>
        </w:rPr>
        <w:t xml:space="preserve">Decker </w:t>
      </w:r>
      <w:r w:rsidR="00907156">
        <w:rPr>
          <w:rFonts w:ascii="Times New Roman" w:hAnsi="Times New Roman" w:cs="Times New Roman"/>
        </w:rPr>
        <w:t>identifi</w:t>
      </w:r>
      <w:r w:rsidR="00427F43">
        <w:rPr>
          <w:rFonts w:ascii="Times New Roman" w:hAnsi="Times New Roman" w:cs="Times New Roman"/>
        </w:rPr>
        <w:t>ed in Procedure 2, section 3.2.1</w:t>
      </w:r>
      <w:r w:rsidR="00907156">
        <w:rPr>
          <w:rFonts w:ascii="Times New Roman" w:hAnsi="Times New Roman" w:cs="Times New Roman"/>
        </w:rPr>
        <w:t>,</w:t>
      </w:r>
      <w:r w:rsidR="00427F43">
        <w:rPr>
          <w:rFonts w:ascii="Times New Roman" w:hAnsi="Times New Roman" w:cs="Times New Roman"/>
        </w:rPr>
        <w:t xml:space="preserve"> that language has already been written in to take care of instruction to CBs/client contracts regarding Certificate Sharing. </w:t>
      </w:r>
    </w:p>
    <w:p w14:paraId="49234EA9" w14:textId="25A12996" w:rsidR="00427F43" w:rsidRDefault="00014239" w:rsidP="00031807">
      <w:pPr>
        <w:pStyle w:val="ListParagraph"/>
        <w:rPr>
          <w:rFonts w:ascii="Times New Roman" w:hAnsi="Times New Roman" w:cs="Times New Roman"/>
        </w:rPr>
      </w:pPr>
      <w:r w:rsidRPr="000E3C0C">
        <w:rPr>
          <w:rFonts w:ascii="Times New Roman" w:hAnsi="Times New Roman" w:cs="Times New Roman"/>
        </w:rPr>
        <w:lastRenderedPageBreak/>
        <w:t>•</w:t>
      </w:r>
      <w:r>
        <w:rPr>
          <w:rFonts w:ascii="Times New Roman" w:hAnsi="Times New Roman" w:cs="Times New Roman"/>
        </w:rPr>
        <w:t xml:space="preserve"> </w:t>
      </w:r>
      <w:r w:rsidR="00060D65" w:rsidRPr="00031807">
        <w:rPr>
          <w:rFonts w:ascii="Times New Roman" w:hAnsi="Times New Roman" w:cs="Times New Roman"/>
        </w:rPr>
        <w:t xml:space="preserve">Decker suggested the following phrase be added to the end of the </w:t>
      </w:r>
      <w:r w:rsidR="00A917D4">
        <w:rPr>
          <w:rFonts w:ascii="Times New Roman" w:hAnsi="Times New Roman" w:cs="Times New Roman"/>
        </w:rPr>
        <w:t xml:space="preserve">last </w:t>
      </w:r>
      <w:r w:rsidR="00060D65" w:rsidRPr="00031807">
        <w:rPr>
          <w:rFonts w:ascii="Times New Roman" w:hAnsi="Times New Roman" w:cs="Times New Roman"/>
        </w:rPr>
        <w:t>sentence in Procedure 4, section 10.0, “</w:t>
      </w:r>
      <w:r w:rsidR="000402A3" w:rsidRPr="00031807">
        <w:rPr>
          <w:rFonts w:ascii="Times New Roman" w:hAnsi="Times New Roman" w:cs="Times New Roman"/>
        </w:rPr>
        <w:t>…</w:t>
      </w:r>
      <w:r w:rsidR="00060D65" w:rsidRPr="00031807">
        <w:rPr>
          <w:rFonts w:ascii="Times New Roman" w:hAnsi="Times New Roman" w:cs="Times New Roman"/>
        </w:rPr>
        <w:t>including evidence that the applicant has met the cost sharing requirements of the client.”</w:t>
      </w:r>
      <w:r w:rsidR="0039666C" w:rsidRPr="00031807">
        <w:rPr>
          <w:rFonts w:ascii="Times New Roman" w:hAnsi="Times New Roman" w:cs="Times New Roman"/>
        </w:rPr>
        <w:t xml:space="preserve">  This phrase </w:t>
      </w:r>
      <w:r w:rsidR="00427F43">
        <w:rPr>
          <w:rFonts w:ascii="Times New Roman" w:hAnsi="Times New Roman" w:cs="Times New Roman"/>
        </w:rPr>
        <w:t xml:space="preserve">will </w:t>
      </w:r>
      <w:r w:rsidR="00060D65" w:rsidRPr="00014239">
        <w:rPr>
          <w:rFonts w:ascii="Times New Roman" w:hAnsi="Times New Roman" w:cs="Times New Roman"/>
        </w:rPr>
        <w:t xml:space="preserve">be taken into consideration by the </w:t>
      </w:r>
      <w:r w:rsidR="00907156">
        <w:rPr>
          <w:rFonts w:ascii="Times New Roman" w:hAnsi="Times New Roman" w:cs="Times New Roman"/>
        </w:rPr>
        <w:t xml:space="preserve">QMS </w:t>
      </w:r>
      <w:r w:rsidR="00060D65" w:rsidRPr="00014239">
        <w:rPr>
          <w:rFonts w:ascii="Times New Roman" w:hAnsi="Times New Roman" w:cs="Times New Roman"/>
        </w:rPr>
        <w:t>working group.</w:t>
      </w:r>
      <w:r w:rsidR="0039666C" w:rsidRPr="00014239">
        <w:rPr>
          <w:rFonts w:ascii="Times New Roman" w:hAnsi="Times New Roman" w:cs="Times New Roman"/>
        </w:rPr>
        <w:t xml:space="preserve">  </w:t>
      </w:r>
    </w:p>
    <w:p w14:paraId="03760EE5" w14:textId="3AA9F823" w:rsidR="00ED0231" w:rsidRDefault="00014239" w:rsidP="00014239">
      <w:pPr>
        <w:pStyle w:val="ListParagraph"/>
      </w:pPr>
      <w:r w:rsidRPr="000E3C0C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427F43">
        <w:rPr>
          <w:rFonts w:ascii="Times New Roman" w:hAnsi="Times New Roman" w:cs="Times New Roman"/>
        </w:rPr>
        <w:t xml:space="preserve">Committee agreed that each Fishery Client will keep a list on their website of who is included in the Certificate Sharing. This will be kept flexible for each </w:t>
      </w:r>
      <w:r w:rsidR="00863B82">
        <w:rPr>
          <w:rFonts w:ascii="Times New Roman" w:hAnsi="Times New Roman" w:cs="Times New Roman"/>
        </w:rPr>
        <w:t>Fishery Client to best execute</w:t>
      </w:r>
      <w:r w:rsidR="00427F43">
        <w:rPr>
          <w:rFonts w:ascii="Times New Roman" w:hAnsi="Times New Roman" w:cs="Times New Roman"/>
        </w:rPr>
        <w:t xml:space="preserve">. </w:t>
      </w:r>
      <w:r w:rsidR="00C60D21" w:rsidRPr="00014239">
        <w:rPr>
          <w:rFonts w:ascii="Times New Roman" w:hAnsi="Times New Roman" w:cs="Times New Roman"/>
        </w:rPr>
        <w:t xml:space="preserve">Spring </w:t>
      </w:r>
      <w:r w:rsidR="000402A3" w:rsidRPr="00014239">
        <w:rPr>
          <w:rFonts w:ascii="Times New Roman" w:hAnsi="Times New Roman" w:cs="Times New Roman"/>
        </w:rPr>
        <w:t>concurr</w:t>
      </w:r>
      <w:r w:rsidR="00C60D21" w:rsidRPr="00014239">
        <w:rPr>
          <w:rFonts w:ascii="Times New Roman" w:hAnsi="Times New Roman" w:cs="Times New Roman"/>
        </w:rPr>
        <w:t xml:space="preserve">ed that a web site for verification is the easiest process.  </w:t>
      </w:r>
    </w:p>
    <w:p w14:paraId="656824AD" w14:textId="77777777" w:rsidR="00ED0231" w:rsidRPr="000E3C0C" w:rsidRDefault="00ED0231" w:rsidP="00CE02C1">
      <w:pPr>
        <w:pStyle w:val="ListParagraph"/>
        <w:ind w:left="0"/>
        <w:rPr>
          <w:rFonts w:ascii="Times New Roman" w:hAnsi="Times New Roman" w:cs="Times New Roman"/>
        </w:rPr>
      </w:pPr>
    </w:p>
    <w:p w14:paraId="12DB0100" w14:textId="77777777" w:rsidR="00ED0231" w:rsidRDefault="00ED0231" w:rsidP="00014239">
      <w:pPr>
        <w:rPr>
          <w:rFonts w:ascii="Times New Roman" w:hAnsi="Times New Roman" w:cs="Times New Roman"/>
        </w:rPr>
      </w:pPr>
    </w:p>
    <w:p w14:paraId="46413FB4" w14:textId="77777777" w:rsidR="00ED0231" w:rsidRPr="000E3C0C" w:rsidRDefault="00ED0231" w:rsidP="00ED0231">
      <w:pPr>
        <w:pStyle w:val="ListParagraph"/>
        <w:ind w:left="0"/>
        <w:rPr>
          <w:rFonts w:ascii="Times New Roman" w:hAnsi="Times New Roman" w:cs="Times New Roman"/>
          <w:b/>
        </w:rPr>
      </w:pPr>
      <w:r w:rsidRPr="000E3C0C">
        <w:rPr>
          <w:rFonts w:ascii="Times New Roman" w:hAnsi="Times New Roman" w:cs="Times New Roman"/>
          <w:b/>
        </w:rPr>
        <w:t>The committee adjourned for lunch at 11:50am and reconvened at 1:10pm.</w:t>
      </w:r>
    </w:p>
    <w:p w14:paraId="4293EFA7" w14:textId="77777777" w:rsidR="00ED0231" w:rsidRPr="00014239" w:rsidRDefault="00ED0231" w:rsidP="00014239">
      <w:pPr>
        <w:rPr>
          <w:rFonts w:ascii="Times New Roman" w:hAnsi="Times New Roman" w:cs="Times New Roman"/>
        </w:rPr>
      </w:pPr>
    </w:p>
    <w:p w14:paraId="21136A68" w14:textId="77777777" w:rsidR="00CE02C1" w:rsidRPr="000E3C0C" w:rsidRDefault="00CE02C1" w:rsidP="005E55CA">
      <w:pPr>
        <w:pStyle w:val="ListParagraph"/>
        <w:rPr>
          <w:rFonts w:ascii="Times New Roman" w:hAnsi="Times New Roman" w:cs="Times New Roman"/>
        </w:rPr>
      </w:pPr>
    </w:p>
    <w:p w14:paraId="42A7E8E7" w14:textId="301B5F00" w:rsidR="00233881" w:rsidRPr="00BA4ABE" w:rsidRDefault="00455D56" w:rsidP="00BA4ABE">
      <w:pPr>
        <w:pStyle w:val="ListParagraph"/>
        <w:numPr>
          <w:ilvl w:val="1"/>
          <w:numId w:val="1"/>
        </w:numPr>
        <w:ind w:left="720" w:hanging="270"/>
        <w:rPr>
          <w:rFonts w:ascii="Times New Roman" w:hAnsi="Times New Roman" w:cs="Times New Roman"/>
        </w:rPr>
      </w:pPr>
      <w:r w:rsidRPr="00BA4ABE">
        <w:rPr>
          <w:rFonts w:ascii="Times New Roman" w:hAnsi="Times New Roman" w:cs="Times New Roman"/>
        </w:rPr>
        <w:t>New RFM Seal Update</w:t>
      </w:r>
      <w:r w:rsidR="00FB3E54" w:rsidRPr="00BA4ABE">
        <w:rPr>
          <w:rFonts w:ascii="Times New Roman" w:hAnsi="Times New Roman" w:cs="Times New Roman"/>
        </w:rPr>
        <w:t xml:space="preserve"> </w:t>
      </w:r>
    </w:p>
    <w:p w14:paraId="19CF2A89" w14:textId="77777777" w:rsidR="00782BA6" w:rsidRPr="000E3C0C" w:rsidRDefault="00782BA6" w:rsidP="00B26137">
      <w:pPr>
        <w:ind w:left="720"/>
        <w:rPr>
          <w:rFonts w:ascii="Times New Roman" w:hAnsi="Times New Roman" w:cs="Times New Roman"/>
        </w:rPr>
      </w:pPr>
    </w:p>
    <w:p w14:paraId="7A92FB83" w14:textId="16827D41" w:rsidR="00014239" w:rsidRDefault="00014239" w:rsidP="00B26137">
      <w:pPr>
        <w:ind w:left="720"/>
        <w:rPr>
          <w:rFonts w:ascii="Times New Roman" w:hAnsi="Times New Roman" w:cs="Times New Roman"/>
        </w:rPr>
      </w:pPr>
      <w:r w:rsidRPr="000E3C0C">
        <w:rPr>
          <w:rFonts w:ascii="Times New Roman" w:hAnsi="Times New Roman" w:cs="Times New Roman"/>
        </w:rPr>
        <w:t>•</w:t>
      </w:r>
      <w:r w:rsidR="00F7123B">
        <w:rPr>
          <w:rFonts w:ascii="Times New Roman" w:hAnsi="Times New Roman" w:cs="Times New Roman"/>
        </w:rPr>
        <w:t xml:space="preserve"> Staff</w:t>
      </w:r>
      <w:r>
        <w:rPr>
          <w:rFonts w:ascii="Times New Roman" w:hAnsi="Times New Roman" w:cs="Times New Roman"/>
        </w:rPr>
        <w:t xml:space="preserve"> sent a questionnaire on behalf of </w:t>
      </w:r>
      <w:r w:rsidR="00E966C5" w:rsidRPr="000E3C0C">
        <w:rPr>
          <w:rFonts w:ascii="Times New Roman" w:hAnsi="Times New Roman" w:cs="Times New Roman"/>
        </w:rPr>
        <w:t xml:space="preserve">Kate Consenstein of Rising Tide Communications </w:t>
      </w:r>
      <w:r>
        <w:rPr>
          <w:rFonts w:ascii="Times New Roman" w:hAnsi="Times New Roman" w:cs="Times New Roman"/>
        </w:rPr>
        <w:t>in December.  T</w:t>
      </w:r>
      <w:r w:rsidR="00F7123B">
        <w:rPr>
          <w:rFonts w:ascii="Times New Roman" w:hAnsi="Times New Roman" w:cs="Times New Roman"/>
        </w:rPr>
        <w:t>his was (3) questions, but Staff</w:t>
      </w:r>
      <w:r>
        <w:rPr>
          <w:rFonts w:ascii="Times New Roman" w:hAnsi="Times New Roman" w:cs="Times New Roman"/>
        </w:rPr>
        <w:t xml:space="preserve"> explained that a larger questionnaire was c</w:t>
      </w:r>
      <w:r w:rsidR="00F7123B">
        <w:rPr>
          <w:rFonts w:ascii="Times New Roman" w:hAnsi="Times New Roman" w:cs="Times New Roman"/>
        </w:rPr>
        <w:t>ompleted earlier to assist Kate</w:t>
      </w:r>
      <w:r>
        <w:rPr>
          <w:rFonts w:ascii="Times New Roman" w:hAnsi="Times New Roman" w:cs="Times New Roman"/>
        </w:rPr>
        <w:t xml:space="preserve">.   </w:t>
      </w:r>
    </w:p>
    <w:p w14:paraId="41470C6C" w14:textId="76AD26F8" w:rsidR="00014239" w:rsidRDefault="00014239" w:rsidP="00B26137">
      <w:pPr>
        <w:ind w:left="720"/>
        <w:rPr>
          <w:rFonts w:ascii="Times New Roman" w:hAnsi="Times New Roman" w:cs="Times New Roman"/>
        </w:rPr>
      </w:pPr>
      <w:r w:rsidRPr="000E3C0C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From that</w:t>
      </w:r>
      <w:r w:rsidR="007A1A11" w:rsidRPr="000E3C0C">
        <w:rPr>
          <w:rFonts w:ascii="Times New Roman" w:hAnsi="Times New Roman" w:cs="Times New Roman"/>
        </w:rPr>
        <w:t xml:space="preserve"> feedback </w:t>
      </w:r>
      <w:r>
        <w:rPr>
          <w:rFonts w:ascii="Times New Roman" w:hAnsi="Times New Roman" w:cs="Times New Roman"/>
        </w:rPr>
        <w:t xml:space="preserve">Kate has written the creative brief which was put on the overhead </w:t>
      </w:r>
      <w:r w:rsidR="00F7123B">
        <w:rPr>
          <w:rFonts w:ascii="Times New Roman" w:hAnsi="Times New Roman" w:cs="Times New Roman"/>
        </w:rPr>
        <w:t>for the committee to see.  Staff said they are</w:t>
      </w:r>
      <w:r w:rsidR="00F773D9" w:rsidRPr="000E3C0C">
        <w:rPr>
          <w:rFonts w:ascii="Times New Roman" w:hAnsi="Times New Roman" w:cs="Times New Roman"/>
        </w:rPr>
        <w:t xml:space="preserve"> open to more comments at any time.  </w:t>
      </w:r>
    </w:p>
    <w:p w14:paraId="2006B153" w14:textId="33B31588" w:rsidR="00014239" w:rsidRDefault="00014239" w:rsidP="00B26137">
      <w:pPr>
        <w:ind w:left="720"/>
        <w:rPr>
          <w:rFonts w:ascii="Times New Roman" w:hAnsi="Times New Roman" w:cs="Times New Roman"/>
        </w:rPr>
      </w:pPr>
      <w:r w:rsidRPr="000E3C0C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F773D9" w:rsidRPr="000E3C0C">
        <w:rPr>
          <w:rFonts w:ascii="Times New Roman" w:hAnsi="Times New Roman" w:cs="Times New Roman"/>
        </w:rPr>
        <w:t xml:space="preserve">The committee discussed the questions from Consenstein.  </w:t>
      </w:r>
      <w:r>
        <w:rPr>
          <w:rFonts w:ascii="Times New Roman" w:hAnsi="Times New Roman" w:cs="Times New Roman"/>
        </w:rPr>
        <w:t>Moreland asked what the c</w:t>
      </w:r>
      <w:r w:rsidR="00F7123B">
        <w:rPr>
          <w:rFonts w:ascii="Times New Roman" w:hAnsi="Times New Roman" w:cs="Times New Roman"/>
        </w:rPr>
        <w:t>ost was for this work, and Staff</w:t>
      </w:r>
      <w:r>
        <w:rPr>
          <w:rFonts w:ascii="Times New Roman" w:hAnsi="Times New Roman" w:cs="Times New Roman"/>
        </w:rPr>
        <w:t xml:space="preserve"> said monies for this p</w:t>
      </w:r>
      <w:r w:rsidR="009B3508">
        <w:rPr>
          <w:rFonts w:ascii="Times New Roman" w:hAnsi="Times New Roman" w:cs="Times New Roman"/>
        </w:rPr>
        <w:t>roject</w:t>
      </w:r>
      <w:r w:rsidR="00F773D9" w:rsidRPr="000E3C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are in the 2016-17 RFM budget and she will get a detailed estimate from Kate</w:t>
      </w:r>
      <w:r w:rsidR="00F773D9" w:rsidRPr="000E3C0C">
        <w:rPr>
          <w:rFonts w:ascii="Times New Roman" w:hAnsi="Times New Roman" w:cs="Times New Roman"/>
        </w:rPr>
        <w:t>.</w:t>
      </w:r>
      <w:r w:rsidR="007B0F20" w:rsidRPr="000E3C0C">
        <w:rPr>
          <w:rFonts w:ascii="Times New Roman" w:hAnsi="Times New Roman" w:cs="Times New Roman"/>
        </w:rPr>
        <w:t xml:space="preserve"> </w:t>
      </w:r>
    </w:p>
    <w:p w14:paraId="4185A26D" w14:textId="255A663F" w:rsidR="000D2CCF" w:rsidRDefault="00014239" w:rsidP="00B26137">
      <w:pPr>
        <w:ind w:left="720"/>
        <w:rPr>
          <w:rFonts w:ascii="Times New Roman" w:hAnsi="Times New Roman" w:cs="Times New Roman"/>
        </w:rPr>
      </w:pPr>
      <w:r w:rsidRPr="000E3C0C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9B3508">
        <w:rPr>
          <w:rFonts w:ascii="Times New Roman" w:hAnsi="Times New Roman" w:cs="Times New Roman"/>
        </w:rPr>
        <w:t xml:space="preserve">Some in committee would like to see the use of “blue” in the logo. </w:t>
      </w:r>
      <w:r w:rsidR="00863B82">
        <w:rPr>
          <w:rFonts w:ascii="Times New Roman" w:hAnsi="Times New Roman" w:cs="Times New Roman"/>
        </w:rPr>
        <w:t xml:space="preserve">Committee agreed with Creative Brief and </w:t>
      </w:r>
      <w:r w:rsidR="00F7123B">
        <w:rPr>
          <w:rFonts w:ascii="Times New Roman" w:hAnsi="Times New Roman" w:cs="Times New Roman"/>
        </w:rPr>
        <w:t>for Staff</w:t>
      </w:r>
      <w:r w:rsidR="00863B82">
        <w:rPr>
          <w:rFonts w:ascii="Times New Roman" w:hAnsi="Times New Roman" w:cs="Times New Roman"/>
        </w:rPr>
        <w:t xml:space="preserve"> to proceed with redesign.</w:t>
      </w:r>
      <w:r>
        <w:rPr>
          <w:rFonts w:ascii="Times New Roman" w:hAnsi="Times New Roman" w:cs="Times New Roman"/>
        </w:rPr>
        <w:t xml:space="preserve"> Next step is Kate will produce some proto-types for committee review.</w:t>
      </w:r>
    </w:p>
    <w:p w14:paraId="0096ECE2" w14:textId="77777777" w:rsidR="002E0081" w:rsidRDefault="002E0081" w:rsidP="00B26137">
      <w:pPr>
        <w:ind w:left="720"/>
        <w:rPr>
          <w:rFonts w:ascii="Times New Roman" w:hAnsi="Times New Roman" w:cs="Times New Roman"/>
        </w:rPr>
      </w:pPr>
    </w:p>
    <w:p w14:paraId="5DD1B935" w14:textId="567D943A" w:rsidR="00FB3E54" w:rsidRDefault="00FB3E54" w:rsidP="00BA4ABE">
      <w:pPr>
        <w:pStyle w:val="ListParagraph"/>
        <w:numPr>
          <w:ilvl w:val="1"/>
          <w:numId w:val="1"/>
        </w:numPr>
        <w:ind w:left="72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Terms of Use and Brandmark Guidelines for RFM Seal</w:t>
      </w:r>
    </w:p>
    <w:p w14:paraId="6520917B" w14:textId="77777777" w:rsidR="0021040C" w:rsidRDefault="0021040C" w:rsidP="00014239">
      <w:pPr>
        <w:pStyle w:val="ListParagraph"/>
        <w:rPr>
          <w:rFonts w:ascii="Times New Roman" w:hAnsi="Times New Roman" w:cs="Times New Roman"/>
        </w:rPr>
      </w:pPr>
    </w:p>
    <w:p w14:paraId="5A7DE650" w14:textId="77777777" w:rsidR="00014239" w:rsidRDefault="00014239" w:rsidP="00014239">
      <w:pPr>
        <w:pStyle w:val="ListParagraph"/>
        <w:rPr>
          <w:rFonts w:ascii="Times New Roman" w:hAnsi="Times New Roman" w:cs="Times New Roman"/>
        </w:rPr>
      </w:pPr>
      <w:r w:rsidRPr="000E3C0C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21040C">
        <w:rPr>
          <w:rFonts w:ascii="Times New Roman" w:hAnsi="Times New Roman" w:cs="Times New Roman"/>
        </w:rPr>
        <w:t xml:space="preserve">Committee reviewed the language that changed </w:t>
      </w:r>
      <w:r>
        <w:rPr>
          <w:rFonts w:ascii="Times New Roman" w:hAnsi="Times New Roman" w:cs="Times New Roman"/>
        </w:rPr>
        <w:t xml:space="preserve">in these documents which now allows for the RFM Certification </w:t>
      </w:r>
      <w:r w:rsidR="0021040C">
        <w:rPr>
          <w:rFonts w:ascii="Times New Roman" w:hAnsi="Times New Roman" w:cs="Times New Roman"/>
        </w:rPr>
        <w:t xml:space="preserve">Claim </w:t>
      </w:r>
      <w:r>
        <w:rPr>
          <w:rFonts w:ascii="Times New Roman" w:hAnsi="Times New Roman" w:cs="Times New Roman"/>
        </w:rPr>
        <w:t>to be used</w:t>
      </w:r>
      <w:r w:rsidR="0021040C">
        <w:rPr>
          <w:rFonts w:ascii="Times New Roman" w:hAnsi="Times New Roman" w:cs="Times New Roman"/>
        </w:rPr>
        <w:t xml:space="preserve"> on non-human grade products. </w:t>
      </w:r>
    </w:p>
    <w:p w14:paraId="2708D697" w14:textId="7F4E5528" w:rsidR="00014239" w:rsidRDefault="00014239" w:rsidP="00014239">
      <w:pPr>
        <w:pStyle w:val="ListParagraph"/>
        <w:rPr>
          <w:rFonts w:ascii="Times New Roman" w:hAnsi="Times New Roman" w:cs="Times New Roman"/>
        </w:rPr>
      </w:pPr>
      <w:r w:rsidRPr="000E3C0C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21040C">
        <w:rPr>
          <w:rFonts w:ascii="Times New Roman" w:hAnsi="Times New Roman" w:cs="Times New Roman"/>
        </w:rPr>
        <w:t>Committee discussed adding the words Responsible Fisheries Management Certification to the claim.</w:t>
      </w:r>
      <w:r w:rsidR="00F7123B">
        <w:rPr>
          <w:rFonts w:ascii="Times New Roman" w:hAnsi="Times New Roman" w:cs="Times New Roman"/>
        </w:rPr>
        <w:t xml:space="preserve"> Staff</w:t>
      </w:r>
      <w:r w:rsidR="00EE60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noted there is lots of room for improvement on our claims for CoC, but there just hasn’t been the time or resources to devote to this.  As </w:t>
      </w:r>
      <w:r w:rsidR="0009232F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program expands though, this is one area that should be looked at to provide more options for CoC clients.</w:t>
      </w:r>
    </w:p>
    <w:p w14:paraId="178EAB08" w14:textId="00CB730E" w:rsidR="0021040C" w:rsidRDefault="00014239" w:rsidP="00014239">
      <w:pPr>
        <w:pStyle w:val="ListParagraph"/>
        <w:rPr>
          <w:rFonts w:ascii="Times New Roman" w:hAnsi="Times New Roman" w:cs="Times New Roman"/>
        </w:rPr>
      </w:pPr>
      <w:r w:rsidRPr="000E3C0C">
        <w:rPr>
          <w:rFonts w:ascii="Times New Roman" w:hAnsi="Times New Roman" w:cs="Times New Roman"/>
        </w:rPr>
        <w:t>•</w:t>
      </w:r>
      <w:r w:rsidR="00F7123B">
        <w:rPr>
          <w:rFonts w:ascii="Times New Roman" w:hAnsi="Times New Roman" w:cs="Times New Roman"/>
        </w:rPr>
        <w:t xml:space="preserve"> Staff</w:t>
      </w:r>
      <w:r>
        <w:rPr>
          <w:rFonts w:ascii="Times New Roman" w:hAnsi="Times New Roman" w:cs="Times New Roman"/>
        </w:rPr>
        <w:t xml:space="preserve"> confirmed the </w:t>
      </w:r>
      <w:r w:rsidR="0021040C">
        <w:rPr>
          <w:rFonts w:ascii="Times New Roman" w:hAnsi="Times New Roman" w:cs="Times New Roman"/>
        </w:rPr>
        <w:t xml:space="preserve">RFM seal </w:t>
      </w:r>
      <w:r w:rsidR="00BA4ABE">
        <w:rPr>
          <w:rFonts w:ascii="Times New Roman" w:hAnsi="Times New Roman" w:cs="Times New Roman"/>
        </w:rPr>
        <w:t xml:space="preserve">still </w:t>
      </w:r>
      <w:r w:rsidR="0021040C">
        <w:rPr>
          <w:rFonts w:ascii="Times New Roman" w:hAnsi="Times New Roman" w:cs="Times New Roman"/>
        </w:rPr>
        <w:t>cannot be used on non-human, non-food grade products. The new RFM logo will be able to be used on non-human, non-food grade products.</w:t>
      </w:r>
      <w:r w:rsidR="0000556E">
        <w:rPr>
          <w:rFonts w:ascii="Times New Roman" w:hAnsi="Times New Roman" w:cs="Times New Roman"/>
        </w:rPr>
        <w:t xml:space="preserve"> </w:t>
      </w:r>
    </w:p>
    <w:p w14:paraId="68C8CB3A" w14:textId="3ADF4416" w:rsidR="00FB3E54" w:rsidRPr="00BA4ABE" w:rsidRDefault="00FB3E54" w:rsidP="00014239">
      <w:pPr>
        <w:rPr>
          <w:rFonts w:ascii="Times New Roman" w:hAnsi="Times New Roman" w:cs="Times New Roman"/>
        </w:rPr>
      </w:pPr>
    </w:p>
    <w:p w14:paraId="2108575A" w14:textId="31CEB620" w:rsidR="002E0081" w:rsidRPr="00BA4ABE" w:rsidRDefault="002E0081" w:rsidP="00BA4ABE">
      <w:pPr>
        <w:pStyle w:val="ListParagraph"/>
        <w:numPr>
          <w:ilvl w:val="1"/>
          <w:numId w:val="1"/>
        </w:numPr>
        <w:ind w:left="720" w:hanging="270"/>
        <w:rPr>
          <w:rFonts w:ascii="Times New Roman" w:hAnsi="Times New Roman" w:cs="Times New Roman"/>
        </w:rPr>
      </w:pPr>
      <w:r w:rsidRPr="00BA4ABE">
        <w:rPr>
          <w:rFonts w:ascii="Times New Roman" w:hAnsi="Times New Roman" w:cs="Times New Roman"/>
        </w:rPr>
        <w:t>Outreach</w:t>
      </w:r>
    </w:p>
    <w:p w14:paraId="0547DF54" w14:textId="77777777" w:rsidR="002E0081" w:rsidRDefault="002E0081" w:rsidP="00BA4ABE">
      <w:pPr>
        <w:pStyle w:val="ListParagraph"/>
        <w:rPr>
          <w:rFonts w:ascii="Times New Roman" w:hAnsi="Times New Roman" w:cs="Times New Roman"/>
        </w:rPr>
      </w:pPr>
    </w:p>
    <w:p w14:paraId="519DB338" w14:textId="6211A3DA" w:rsidR="00604565" w:rsidRDefault="00604565" w:rsidP="00BA4A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 </w:t>
      </w:r>
      <w:r w:rsidR="00F7123B">
        <w:rPr>
          <w:rFonts w:ascii="Times New Roman" w:hAnsi="Times New Roman" w:cs="Times New Roman"/>
        </w:rPr>
        <w:t>The Chair</w:t>
      </w:r>
      <w:r w:rsidR="002E0081">
        <w:rPr>
          <w:rFonts w:ascii="Times New Roman" w:hAnsi="Times New Roman" w:cs="Times New Roman"/>
        </w:rPr>
        <w:t xml:space="preserve"> talked about putting together presentations at the Chamber </w:t>
      </w:r>
      <w:r>
        <w:rPr>
          <w:rFonts w:ascii="Times New Roman" w:hAnsi="Times New Roman" w:cs="Times New Roman"/>
        </w:rPr>
        <w:t xml:space="preserve">of Commerce, rotaries as outreach on RFM. Reed recommends pitching company’s that they would be paying x% of self-assessment to pay for RFM (10-20%). </w:t>
      </w:r>
    </w:p>
    <w:p w14:paraId="4C3255B2" w14:textId="5BED0515" w:rsidR="00604565" w:rsidRDefault="00604565" w:rsidP="00BA4A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 Decker questions if Chambers, etc. is correct audience. Comfish makes sense. </w:t>
      </w:r>
    </w:p>
    <w:p w14:paraId="5F99C73B" w14:textId="016649E8" w:rsidR="002E0081" w:rsidRDefault="00604565" w:rsidP="00BA4A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• </w:t>
      </w:r>
      <w:r w:rsidR="002E0081">
        <w:rPr>
          <w:rFonts w:ascii="Times New Roman" w:hAnsi="Times New Roman" w:cs="Times New Roman"/>
        </w:rPr>
        <w:t>Moreland stated she would like to finish QMS re</w:t>
      </w:r>
      <w:r>
        <w:rPr>
          <w:rFonts w:ascii="Times New Roman" w:hAnsi="Times New Roman" w:cs="Times New Roman"/>
        </w:rPr>
        <w:t>work b</w:t>
      </w:r>
      <w:r w:rsidR="0030387F">
        <w:rPr>
          <w:rFonts w:ascii="Times New Roman" w:hAnsi="Times New Roman" w:cs="Times New Roman"/>
        </w:rPr>
        <w:t xml:space="preserve">efore doing any outreach, </w:t>
      </w:r>
      <w:r w:rsidR="003343CC">
        <w:rPr>
          <w:rFonts w:ascii="Times New Roman" w:hAnsi="Times New Roman" w:cs="Times New Roman"/>
        </w:rPr>
        <w:t>would like to look at</w:t>
      </w:r>
      <w:r w:rsidR="00E1570B">
        <w:rPr>
          <w:rFonts w:ascii="Times New Roman" w:hAnsi="Times New Roman" w:cs="Times New Roman"/>
        </w:rPr>
        <w:t xml:space="preserve"> work created and</w:t>
      </w:r>
      <w:r w:rsidR="003343CC">
        <w:rPr>
          <w:rFonts w:ascii="Times New Roman" w:hAnsi="Times New Roman" w:cs="Times New Roman"/>
        </w:rPr>
        <w:t xml:space="preserve"> costs</w:t>
      </w:r>
      <w:r w:rsidR="00E1570B">
        <w:rPr>
          <w:rFonts w:ascii="Times New Roman" w:hAnsi="Times New Roman" w:cs="Times New Roman"/>
        </w:rPr>
        <w:t xml:space="preserve"> </w:t>
      </w:r>
      <w:r w:rsidR="003343CC">
        <w:rPr>
          <w:rFonts w:ascii="Times New Roman" w:hAnsi="Times New Roman" w:cs="Times New Roman"/>
        </w:rPr>
        <w:t>for industry</w:t>
      </w:r>
      <w:r w:rsidR="00BE54D1">
        <w:rPr>
          <w:rFonts w:ascii="Times New Roman" w:hAnsi="Times New Roman" w:cs="Times New Roman"/>
        </w:rPr>
        <w:t>, Fishery Clients</w:t>
      </w:r>
      <w:r w:rsidR="003343CC">
        <w:rPr>
          <w:rFonts w:ascii="Times New Roman" w:hAnsi="Times New Roman" w:cs="Times New Roman"/>
        </w:rPr>
        <w:t xml:space="preserve"> involvement with contractors, </w:t>
      </w:r>
      <w:r>
        <w:rPr>
          <w:rFonts w:ascii="Times New Roman" w:hAnsi="Times New Roman" w:cs="Times New Roman"/>
        </w:rPr>
        <w:t>would like clear direction from Board as to path forward on RFM</w:t>
      </w:r>
      <w:r w:rsidR="0030387F">
        <w:rPr>
          <w:rFonts w:ascii="Times New Roman" w:hAnsi="Times New Roman" w:cs="Times New Roman"/>
        </w:rPr>
        <w:t xml:space="preserve"> and more flushed out message for what Committee is saying in outreach</w:t>
      </w:r>
      <w:r>
        <w:rPr>
          <w:rFonts w:ascii="Times New Roman" w:hAnsi="Times New Roman" w:cs="Times New Roman"/>
        </w:rPr>
        <w:t>.</w:t>
      </w:r>
    </w:p>
    <w:p w14:paraId="20692A82" w14:textId="3A3296B8" w:rsidR="00604565" w:rsidRDefault="00604565" w:rsidP="00BA4A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 </w:t>
      </w:r>
      <w:r w:rsidR="00F7123B">
        <w:rPr>
          <w:rFonts w:ascii="Times New Roman" w:hAnsi="Times New Roman" w:cs="Times New Roman"/>
        </w:rPr>
        <w:t>The ED</w:t>
      </w:r>
      <w:r>
        <w:rPr>
          <w:rFonts w:ascii="Times New Roman" w:hAnsi="Times New Roman" w:cs="Times New Roman"/>
        </w:rPr>
        <w:t xml:space="preserve"> stated that it is unlikely to get more clear direction from the Board as they are expecting a survey of industry from the Committee.</w:t>
      </w:r>
      <w:r w:rsidR="00053396">
        <w:rPr>
          <w:rFonts w:ascii="Times New Roman" w:hAnsi="Times New Roman" w:cs="Times New Roman"/>
        </w:rPr>
        <w:t xml:space="preserve"> </w:t>
      </w:r>
    </w:p>
    <w:p w14:paraId="6AAF8610" w14:textId="103B3EE5" w:rsidR="00053396" w:rsidRDefault="00053396" w:rsidP="0005339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 Decker recommended that Kodiak Comfish (March 30) would be a reasonable deadline.</w:t>
      </w:r>
      <w:r w:rsidR="0030387F">
        <w:rPr>
          <w:rFonts w:ascii="Times New Roman" w:hAnsi="Times New Roman" w:cs="Times New Roman"/>
        </w:rPr>
        <w:t xml:space="preserve"> </w:t>
      </w:r>
      <w:r w:rsidR="00D674BB">
        <w:rPr>
          <w:rFonts w:ascii="Times New Roman" w:hAnsi="Times New Roman" w:cs="Times New Roman"/>
        </w:rPr>
        <w:t xml:space="preserve">There will be policy makers, harvesters, aquaculture association, plant managers at Comfish. </w:t>
      </w:r>
    </w:p>
    <w:p w14:paraId="7126EE28" w14:textId="0A94C27D" w:rsidR="00D674BB" w:rsidRDefault="00D674BB" w:rsidP="0005339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 Moreland suggested sponsoring tastings to entice people to attend.</w:t>
      </w:r>
    </w:p>
    <w:p w14:paraId="70C8693A" w14:textId="77777777" w:rsidR="00B5207A" w:rsidRPr="000E3C0C" w:rsidRDefault="00B5207A" w:rsidP="00265D62">
      <w:pPr>
        <w:rPr>
          <w:rFonts w:ascii="Times New Roman" w:hAnsi="Times New Roman" w:cs="Times New Roman"/>
        </w:rPr>
      </w:pPr>
    </w:p>
    <w:p w14:paraId="7D89813A" w14:textId="77777777" w:rsidR="00455D56" w:rsidRPr="000E3C0C" w:rsidRDefault="00455D56" w:rsidP="00265D62">
      <w:pPr>
        <w:rPr>
          <w:rFonts w:ascii="Times New Roman" w:hAnsi="Times New Roman" w:cs="Times New Roman"/>
        </w:rPr>
      </w:pPr>
    </w:p>
    <w:p w14:paraId="1F2F7AB8" w14:textId="7B83A6DA" w:rsidR="00455D56" w:rsidRPr="000E3C0C" w:rsidRDefault="00455D56" w:rsidP="00265D62">
      <w:pPr>
        <w:rPr>
          <w:rFonts w:ascii="Times New Roman" w:hAnsi="Times New Roman" w:cs="Times New Roman"/>
          <w:b/>
        </w:rPr>
      </w:pPr>
      <w:r w:rsidRPr="000E3C0C">
        <w:rPr>
          <w:rFonts w:ascii="Times New Roman" w:hAnsi="Times New Roman" w:cs="Times New Roman"/>
          <w:b/>
        </w:rPr>
        <w:t>Executive Session</w:t>
      </w:r>
    </w:p>
    <w:p w14:paraId="393450BE" w14:textId="528753A3" w:rsidR="00265D62" w:rsidRPr="000E3C0C" w:rsidRDefault="00641980" w:rsidP="00A975D4">
      <w:pPr>
        <w:ind w:left="720"/>
        <w:rPr>
          <w:rFonts w:ascii="Times New Roman" w:hAnsi="Times New Roman" w:cs="Times New Roman"/>
          <w:b/>
        </w:rPr>
      </w:pPr>
      <w:r w:rsidRPr="000E3C0C">
        <w:rPr>
          <w:rFonts w:ascii="Times New Roman" w:hAnsi="Times New Roman" w:cs="Times New Roman"/>
          <w:b/>
        </w:rPr>
        <w:t>2;25pm Rogness motioned</w:t>
      </w:r>
      <w:r w:rsidR="007B0F20" w:rsidRPr="000E3C0C">
        <w:rPr>
          <w:rFonts w:ascii="Times New Roman" w:hAnsi="Times New Roman" w:cs="Times New Roman"/>
          <w:b/>
        </w:rPr>
        <w:t xml:space="preserve"> to </w:t>
      </w:r>
      <w:r w:rsidR="00DA7FDF" w:rsidRPr="000E3C0C">
        <w:rPr>
          <w:rFonts w:ascii="Times New Roman" w:hAnsi="Times New Roman" w:cs="Times New Roman"/>
          <w:b/>
        </w:rPr>
        <w:t>move</w:t>
      </w:r>
      <w:r w:rsidR="007B0F20" w:rsidRPr="000E3C0C">
        <w:rPr>
          <w:rFonts w:ascii="Times New Roman" w:hAnsi="Times New Roman" w:cs="Times New Roman"/>
          <w:b/>
        </w:rPr>
        <w:t xml:space="preserve"> into executive session; Reed seconded the motion; the motion passed unanimously.  </w:t>
      </w:r>
    </w:p>
    <w:p w14:paraId="270A535B" w14:textId="10FA44EA" w:rsidR="00265D62" w:rsidRPr="000E3C0C" w:rsidRDefault="00BF7941" w:rsidP="00BF7941">
      <w:pPr>
        <w:ind w:left="720"/>
        <w:rPr>
          <w:rFonts w:ascii="Times New Roman" w:hAnsi="Times New Roman" w:cs="Times New Roman"/>
          <w:b/>
        </w:rPr>
      </w:pPr>
      <w:r w:rsidRPr="000E3C0C">
        <w:rPr>
          <w:rFonts w:ascii="Times New Roman" w:hAnsi="Times New Roman" w:cs="Times New Roman"/>
          <w:b/>
        </w:rPr>
        <w:t>3:55pm</w:t>
      </w:r>
      <w:r w:rsidR="009561C7" w:rsidRPr="000E3C0C">
        <w:rPr>
          <w:rFonts w:ascii="Times New Roman" w:hAnsi="Times New Roman" w:cs="Times New Roman"/>
          <w:b/>
        </w:rPr>
        <w:t xml:space="preserve"> M</w:t>
      </w:r>
      <w:r w:rsidR="00641980" w:rsidRPr="000E3C0C">
        <w:rPr>
          <w:rFonts w:ascii="Times New Roman" w:hAnsi="Times New Roman" w:cs="Times New Roman"/>
          <w:b/>
        </w:rPr>
        <w:t>oreland motioned to move</w:t>
      </w:r>
      <w:r w:rsidRPr="000E3C0C">
        <w:rPr>
          <w:rFonts w:ascii="Times New Roman" w:hAnsi="Times New Roman" w:cs="Times New Roman"/>
          <w:b/>
        </w:rPr>
        <w:t xml:space="preserve"> into regular session; Fina seconded the motion; the motion passed unanimously.</w:t>
      </w:r>
    </w:p>
    <w:p w14:paraId="5F4A6D84" w14:textId="77777777" w:rsidR="00A975D4" w:rsidRPr="000E3C0C" w:rsidRDefault="00A975D4" w:rsidP="00AC25F0">
      <w:pPr>
        <w:ind w:firstLine="720"/>
        <w:rPr>
          <w:rFonts w:ascii="Times New Roman" w:hAnsi="Times New Roman" w:cs="Times New Roman"/>
        </w:rPr>
      </w:pPr>
    </w:p>
    <w:p w14:paraId="39C518BF" w14:textId="77777777" w:rsidR="009E77FB" w:rsidRPr="000E3C0C" w:rsidRDefault="009E77FB" w:rsidP="00AC25F0">
      <w:pPr>
        <w:ind w:firstLine="720"/>
        <w:rPr>
          <w:rFonts w:ascii="Times New Roman" w:hAnsi="Times New Roman" w:cs="Times New Roman"/>
        </w:rPr>
      </w:pPr>
    </w:p>
    <w:p w14:paraId="137025CE" w14:textId="4825EE0C" w:rsidR="00233881" w:rsidRPr="000E3C0C" w:rsidRDefault="00233881" w:rsidP="00920C11">
      <w:pPr>
        <w:rPr>
          <w:rFonts w:ascii="Times New Roman" w:hAnsi="Times New Roman" w:cs="Times New Roman"/>
          <w:b/>
        </w:rPr>
      </w:pPr>
      <w:r w:rsidRPr="000E3C0C">
        <w:rPr>
          <w:rFonts w:ascii="Times New Roman" w:hAnsi="Times New Roman" w:cs="Times New Roman"/>
          <w:b/>
        </w:rPr>
        <w:t>New Business</w:t>
      </w:r>
      <w:r w:rsidR="00455D56" w:rsidRPr="000E3C0C">
        <w:rPr>
          <w:rFonts w:ascii="Times New Roman" w:hAnsi="Times New Roman" w:cs="Times New Roman"/>
          <w:b/>
        </w:rPr>
        <w:t xml:space="preserve"> </w:t>
      </w:r>
      <w:r w:rsidR="00455D56" w:rsidRPr="000E3C0C">
        <w:rPr>
          <w:rFonts w:ascii="Times New Roman" w:hAnsi="Times New Roman" w:cs="Times New Roman"/>
        </w:rPr>
        <w:t>/ no new business</w:t>
      </w:r>
    </w:p>
    <w:p w14:paraId="4CD96340" w14:textId="77777777" w:rsidR="00AC25F0" w:rsidRPr="000E3C0C" w:rsidRDefault="00AC25F0" w:rsidP="00AC25F0">
      <w:pPr>
        <w:rPr>
          <w:rFonts w:ascii="Times New Roman" w:hAnsi="Times New Roman" w:cs="Times New Roman"/>
          <w:b/>
        </w:rPr>
      </w:pPr>
    </w:p>
    <w:p w14:paraId="46229751" w14:textId="77777777" w:rsidR="00057DF3" w:rsidRPr="000E3C0C" w:rsidRDefault="00057DF3" w:rsidP="00057DF3">
      <w:pPr>
        <w:ind w:left="720"/>
        <w:rPr>
          <w:rFonts w:ascii="Times New Roman" w:hAnsi="Times New Roman" w:cs="Times New Roman"/>
        </w:rPr>
      </w:pPr>
    </w:p>
    <w:p w14:paraId="45584701" w14:textId="7C9A4AD9" w:rsidR="00A975D4" w:rsidRPr="000E3C0C" w:rsidRDefault="00BF7941" w:rsidP="00A975D4">
      <w:pPr>
        <w:rPr>
          <w:rFonts w:ascii="Times New Roman" w:hAnsi="Times New Roman" w:cs="Times New Roman"/>
          <w:b/>
        </w:rPr>
      </w:pPr>
      <w:r w:rsidRPr="000E3C0C">
        <w:rPr>
          <w:rFonts w:ascii="Times New Roman" w:hAnsi="Times New Roman" w:cs="Times New Roman"/>
          <w:b/>
        </w:rPr>
        <w:t>Gilmore</w:t>
      </w:r>
      <w:r w:rsidR="00641980" w:rsidRPr="000E3C0C">
        <w:rPr>
          <w:rFonts w:ascii="Times New Roman" w:hAnsi="Times New Roman" w:cs="Times New Roman"/>
          <w:b/>
        </w:rPr>
        <w:t xml:space="preserve"> motioned</w:t>
      </w:r>
      <w:r w:rsidR="00A975D4" w:rsidRPr="000E3C0C">
        <w:rPr>
          <w:rFonts w:ascii="Times New Roman" w:hAnsi="Times New Roman" w:cs="Times New Roman"/>
          <w:b/>
        </w:rPr>
        <w:t xml:space="preserve"> to adjourn the meeting; </w:t>
      </w:r>
      <w:r w:rsidRPr="000E3C0C">
        <w:rPr>
          <w:rFonts w:ascii="Times New Roman" w:hAnsi="Times New Roman" w:cs="Times New Roman"/>
          <w:b/>
        </w:rPr>
        <w:t>Decker</w:t>
      </w:r>
      <w:r w:rsidR="00A975D4" w:rsidRPr="000E3C0C">
        <w:rPr>
          <w:rFonts w:ascii="Times New Roman" w:hAnsi="Times New Roman" w:cs="Times New Roman"/>
          <w:b/>
        </w:rPr>
        <w:t xml:space="preserve"> seconded the motion; the motion passed unanimously.  The meeting was adjourned at 4:00pm.</w:t>
      </w:r>
    </w:p>
    <w:p w14:paraId="66A8DA56" w14:textId="77777777" w:rsidR="00A975D4" w:rsidRPr="000E3C0C" w:rsidRDefault="00A975D4" w:rsidP="00A975D4">
      <w:pPr>
        <w:ind w:firstLine="720"/>
        <w:rPr>
          <w:rFonts w:ascii="Times New Roman" w:hAnsi="Times New Roman" w:cs="Times New Roman"/>
        </w:rPr>
      </w:pPr>
    </w:p>
    <w:p w14:paraId="71B751DE" w14:textId="77777777" w:rsidR="00381302" w:rsidRPr="000E3C0C" w:rsidRDefault="00381302" w:rsidP="00381302">
      <w:pPr>
        <w:rPr>
          <w:rFonts w:ascii="Times New Roman" w:hAnsi="Times New Roman" w:cs="Times New Roman"/>
        </w:rPr>
      </w:pPr>
    </w:p>
    <w:sectPr w:rsidR="00381302" w:rsidRPr="000E3C0C" w:rsidSect="009B485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276EB" w14:textId="77777777" w:rsidR="00E04DDE" w:rsidRDefault="00E04DDE" w:rsidP="00381302">
      <w:r>
        <w:separator/>
      </w:r>
    </w:p>
  </w:endnote>
  <w:endnote w:type="continuationSeparator" w:id="0">
    <w:p w14:paraId="3D8F01AA" w14:textId="77777777" w:rsidR="00E04DDE" w:rsidRDefault="00E04DDE" w:rsidP="0038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593437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1EA8F548" w14:textId="5F848CF3" w:rsidR="00030A14" w:rsidRPr="00381302" w:rsidRDefault="00030A14">
        <w:pPr>
          <w:pStyle w:val="Footer"/>
          <w:jc w:val="right"/>
          <w:rPr>
            <w:sz w:val="18"/>
          </w:rPr>
        </w:pPr>
        <w:r w:rsidRPr="00381302">
          <w:rPr>
            <w:sz w:val="18"/>
          </w:rPr>
          <w:fldChar w:fldCharType="begin"/>
        </w:r>
        <w:r w:rsidRPr="00381302">
          <w:rPr>
            <w:sz w:val="18"/>
          </w:rPr>
          <w:instrText xml:space="preserve"> PAGE   \* MERGEFORMAT </w:instrText>
        </w:r>
        <w:r w:rsidRPr="00381302">
          <w:rPr>
            <w:sz w:val="18"/>
          </w:rPr>
          <w:fldChar w:fldCharType="separate"/>
        </w:r>
        <w:r w:rsidR="006877AD">
          <w:rPr>
            <w:noProof/>
            <w:sz w:val="18"/>
          </w:rPr>
          <w:t>1</w:t>
        </w:r>
        <w:r w:rsidRPr="00381302">
          <w:rPr>
            <w:noProof/>
            <w:sz w:val="18"/>
          </w:rPr>
          <w:fldChar w:fldCharType="end"/>
        </w:r>
      </w:p>
    </w:sdtContent>
  </w:sdt>
  <w:p w14:paraId="3D972FAC" w14:textId="77777777" w:rsidR="00030A14" w:rsidRDefault="00030A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2BE39" w14:textId="77777777" w:rsidR="00E04DDE" w:rsidRDefault="00E04DDE" w:rsidP="00381302">
      <w:r>
        <w:separator/>
      </w:r>
    </w:p>
  </w:footnote>
  <w:footnote w:type="continuationSeparator" w:id="0">
    <w:p w14:paraId="5827B74F" w14:textId="77777777" w:rsidR="00E04DDE" w:rsidRDefault="00E04DDE" w:rsidP="00381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5E86"/>
    <w:multiLevelType w:val="hybridMultilevel"/>
    <w:tmpl w:val="F68C23A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92C5BF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B92C5BF8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5493A"/>
    <w:multiLevelType w:val="hybridMultilevel"/>
    <w:tmpl w:val="FA7CFE5E"/>
    <w:lvl w:ilvl="0" w:tplc="B92C5BF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A7055"/>
    <w:multiLevelType w:val="hybridMultilevel"/>
    <w:tmpl w:val="ABDE053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C1263"/>
    <w:multiLevelType w:val="hybridMultilevel"/>
    <w:tmpl w:val="B18E3358"/>
    <w:lvl w:ilvl="0" w:tplc="A642B2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A0743C"/>
    <w:multiLevelType w:val="hybridMultilevel"/>
    <w:tmpl w:val="3140AE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559F6"/>
    <w:multiLevelType w:val="hybridMultilevel"/>
    <w:tmpl w:val="16646DCC"/>
    <w:lvl w:ilvl="0" w:tplc="B92C5BF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0483E"/>
    <w:multiLevelType w:val="hybridMultilevel"/>
    <w:tmpl w:val="8BC6BD92"/>
    <w:lvl w:ilvl="0" w:tplc="783622FC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03883"/>
    <w:multiLevelType w:val="hybridMultilevel"/>
    <w:tmpl w:val="161EDAD6"/>
    <w:lvl w:ilvl="0" w:tplc="B92C5BF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DE0C86"/>
    <w:multiLevelType w:val="hybridMultilevel"/>
    <w:tmpl w:val="D298C3FC"/>
    <w:lvl w:ilvl="0" w:tplc="B92C5BF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3C2D14"/>
    <w:multiLevelType w:val="hybridMultilevel"/>
    <w:tmpl w:val="20BC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D7E50"/>
    <w:multiLevelType w:val="multilevel"/>
    <w:tmpl w:val="F716A3CC"/>
    <w:lvl w:ilvl="0">
      <w:start w:val="1"/>
      <w:numFmt w:val="bullet"/>
      <w:lvlText w:val="-"/>
      <w:lvlJc w:val="left"/>
      <w:pPr>
        <w:ind w:left="1080" w:hanging="72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numFmt w:val="bullet"/>
      <w:lvlText w:val="-"/>
      <w:lvlJc w:val="left"/>
      <w:pPr>
        <w:ind w:left="5760" w:hanging="360"/>
      </w:pPr>
      <w:rPr>
        <w:rFonts w:ascii="Cambria" w:eastAsiaTheme="minorEastAsia" w:hAnsi="Cambria" w:cstheme="minorBidi" w:hint="default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02AF9"/>
    <w:multiLevelType w:val="hybridMultilevel"/>
    <w:tmpl w:val="6310E4C0"/>
    <w:lvl w:ilvl="0" w:tplc="B92C5BF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92C5BF8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A6168F"/>
    <w:multiLevelType w:val="hybridMultilevel"/>
    <w:tmpl w:val="5D0AB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D5935"/>
    <w:multiLevelType w:val="hybridMultilevel"/>
    <w:tmpl w:val="14DCB6E2"/>
    <w:lvl w:ilvl="0" w:tplc="B92C5BF8">
      <w:start w:val="1"/>
      <w:numFmt w:val="bullet"/>
      <w:lvlText w:val="-"/>
      <w:lvlJc w:val="left"/>
      <w:pPr>
        <w:ind w:left="1080" w:hanging="72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E11460DC">
      <w:numFmt w:val="bullet"/>
      <w:lvlText w:val="-"/>
      <w:lvlJc w:val="left"/>
      <w:pPr>
        <w:ind w:left="5760" w:hanging="360"/>
      </w:pPr>
      <w:rPr>
        <w:rFonts w:ascii="Cambria" w:eastAsiaTheme="minorEastAsia" w:hAnsi="Cambria" w:cstheme="minorBidi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1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  <w:num w:numId="12">
    <w:abstractNumId w:val="1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81"/>
    <w:rsid w:val="0000556E"/>
    <w:rsid w:val="000068CE"/>
    <w:rsid w:val="00014239"/>
    <w:rsid w:val="00024B5C"/>
    <w:rsid w:val="00026249"/>
    <w:rsid w:val="00030A14"/>
    <w:rsid w:val="0003136E"/>
    <w:rsid w:val="00031807"/>
    <w:rsid w:val="000402A3"/>
    <w:rsid w:val="000461AE"/>
    <w:rsid w:val="00050803"/>
    <w:rsid w:val="00053396"/>
    <w:rsid w:val="00057DF3"/>
    <w:rsid w:val="00060D65"/>
    <w:rsid w:val="00070007"/>
    <w:rsid w:val="00076AA7"/>
    <w:rsid w:val="000800BD"/>
    <w:rsid w:val="000825D9"/>
    <w:rsid w:val="00090152"/>
    <w:rsid w:val="0009232F"/>
    <w:rsid w:val="000C475C"/>
    <w:rsid w:val="000C5E57"/>
    <w:rsid w:val="000D2CCF"/>
    <w:rsid w:val="000E3C0C"/>
    <w:rsid w:val="000F03ED"/>
    <w:rsid w:val="000F53A7"/>
    <w:rsid w:val="00110F34"/>
    <w:rsid w:val="00114922"/>
    <w:rsid w:val="001314D8"/>
    <w:rsid w:val="00162103"/>
    <w:rsid w:val="00166964"/>
    <w:rsid w:val="00173EF0"/>
    <w:rsid w:val="00181C6D"/>
    <w:rsid w:val="0019306D"/>
    <w:rsid w:val="001B430E"/>
    <w:rsid w:val="001B59A9"/>
    <w:rsid w:val="001B734D"/>
    <w:rsid w:val="001C0682"/>
    <w:rsid w:val="001D6684"/>
    <w:rsid w:val="001F5AA7"/>
    <w:rsid w:val="0021040C"/>
    <w:rsid w:val="002305C7"/>
    <w:rsid w:val="00231F56"/>
    <w:rsid w:val="00233881"/>
    <w:rsid w:val="002349FB"/>
    <w:rsid w:val="00262643"/>
    <w:rsid w:val="00262701"/>
    <w:rsid w:val="00265D62"/>
    <w:rsid w:val="00272D8B"/>
    <w:rsid w:val="00274277"/>
    <w:rsid w:val="00280552"/>
    <w:rsid w:val="002966E4"/>
    <w:rsid w:val="002A3F4A"/>
    <w:rsid w:val="002A6291"/>
    <w:rsid w:val="002C49F8"/>
    <w:rsid w:val="002D71C3"/>
    <w:rsid w:val="002E0081"/>
    <w:rsid w:val="0030387F"/>
    <w:rsid w:val="003043EC"/>
    <w:rsid w:val="00306C30"/>
    <w:rsid w:val="00307F28"/>
    <w:rsid w:val="003158F6"/>
    <w:rsid w:val="0032238A"/>
    <w:rsid w:val="00325E70"/>
    <w:rsid w:val="003343CC"/>
    <w:rsid w:val="00340DE5"/>
    <w:rsid w:val="0034618F"/>
    <w:rsid w:val="00353F89"/>
    <w:rsid w:val="00354A0E"/>
    <w:rsid w:val="003767B5"/>
    <w:rsid w:val="00377156"/>
    <w:rsid w:val="00381302"/>
    <w:rsid w:val="00396307"/>
    <w:rsid w:val="0039666C"/>
    <w:rsid w:val="003E0260"/>
    <w:rsid w:val="003E334B"/>
    <w:rsid w:val="0040220B"/>
    <w:rsid w:val="004204B0"/>
    <w:rsid w:val="00427F43"/>
    <w:rsid w:val="00432CAE"/>
    <w:rsid w:val="00437A16"/>
    <w:rsid w:val="00445F93"/>
    <w:rsid w:val="00455D56"/>
    <w:rsid w:val="00470DE5"/>
    <w:rsid w:val="00474983"/>
    <w:rsid w:val="00475A9C"/>
    <w:rsid w:val="0048651C"/>
    <w:rsid w:val="00492A36"/>
    <w:rsid w:val="004A091A"/>
    <w:rsid w:val="004B26EC"/>
    <w:rsid w:val="004B3D75"/>
    <w:rsid w:val="004C266C"/>
    <w:rsid w:val="004D7F22"/>
    <w:rsid w:val="004E36A2"/>
    <w:rsid w:val="00503E1C"/>
    <w:rsid w:val="0051722D"/>
    <w:rsid w:val="0053464B"/>
    <w:rsid w:val="00542C6A"/>
    <w:rsid w:val="00564D4E"/>
    <w:rsid w:val="005B0068"/>
    <w:rsid w:val="005B63CC"/>
    <w:rsid w:val="005B6613"/>
    <w:rsid w:val="005D2A4D"/>
    <w:rsid w:val="005E55CA"/>
    <w:rsid w:val="005E5B62"/>
    <w:rsid w:val="005E7A72"/>
    <w:rsid w:val="00604565"/>
    <w:rsid w:val="00635DC4"/>
    <w:rsid w:val="00641980"/>
    <w:rsid w:val="00651863"/>
    <w:rsid w:val="00661380"/>
    <w:rsid w:val="006877AD"/>
    <w:rsid w:val="0069605C"/>
    <w:rsid w:val="006B0C16"/>
    <w:rsid w:val="006B78B2"/>
    <w:rsid w:val="006C38E5"/>
    <w:rsid w:val="006C4E16"/>
    <w:rsid w:val="006D1582"/>
    <w:rsid w:val="006E654C"/>
    <w:rsid w:val="006F0338"/>
    <w:rsid w:val="006F1D0E"/>
    <w:rsid w:val="007116A2"/>
    <w:rsid w:val="00724D38"/>
    <w:rsid w:val="00726669"/>
    <w:rsid w:val="00730F48"/>
    <w:rsid w:val="00741070"/>
    <w:rsid w:val="0076438C"/>
    <w:rsid w:val="00766DE9"/>
    <w:rsid w:val="007746A0"/>
    <w:rsid w:val="007774AE"/>
    <w:rsid w:val="007816B3"/>
    <w:rsid w:val="00782BA6"/>
    <w:rsid w:val="007A1A11"/>
    <w:rsid w:val="007A1B65"/>
    <w:rsid w:val="007B0F20"/>
    <w:rsid w:val="007D04A2"/>
    <w:rsid w:val="007D41B7"/>
    <w:rsid w:val="007E7009"/>
    <w:rsid w:val="007F2697"/>
    <w:rsid w:val="007F47FB"/>
    <w:rsid w:val="007F5B4A"/>
    <w:rsid w:val="0081242F"/>
    <w:rsid w:val="00832AEC"/>
    <w:rsid w:val="008408ED"/>
    <w:rsid w:val="008427B2"/>
    <w:rsid w:val="0085138A"/>
    <w:rsid w:val="008540A7"/>
    <w:rsid w:val="00861C38"/>
    <w:rsid w:val="00863B82"/>
    <w:rsid w:val="0086666C"/>
    <w:rsid w:val="00871667"/>
    <w:rsid w:val="00877DE9"/>
    <w:rsid w:val="00881265"/>
    <w:rsid w:val="00887460"/>
    <w:rsid w:val="00893E56"/>
    <w:rsid w:val="008A00D0"/>
    <w:rsid w:val="008A2994"/>
    <w:rsid w:val="008B59E5"/>
    <w:rsid w:val="008D3D3D"/>
    <w:rsid w:val="008D5ECD"/>
    <w:rsid w:val="008D7E2D"/>
    <w:rsid w:val="008E2959"/>
    <w:rsid w:val="008E4F16"/>
    <w:rsid w:val="00907156"/>
    <w:rsid w:val="009125CD"/>
    <w:rsid w:val="009156AD"/>
    <w:rsid w:val="00920C11"/>
    <w:rsid w:val="00947D6E"/>
    <w:rsid w:val="00950878"/>
    <w:rsid w:val="00955D9A"/>
    <w:rsid w:val="009561C7"/>
    <w:rsid w:val="00983100"/>
    <w:rsid w:val="00983FB5"/>
    <w:rsid w:val="009A7D98"/>
    <w:rsid w:val="009B3508"/>
    <w:rsid w:val="009B4859"/>
    <w:rsid w:val="009E3D5A"/>
    <w:rsid w:val="009E709C"/>
    <w:rsid w:val="009E77FB"/>
    <w:rsid w:val="009F37F6"/>
    <w:rsid w:val="009F5545"/>
    <w:rsid w:val="00A2410B"/>
    <w:rsid w:val="00A26F04"/>
    <w:rsid w:val="00A31BBB"/>
    <w:rsid w:val="00A426A8"/>
    <w:rsid w:val="00A6017F"/>
    <w:rsid w:val="00A62DDB"/>
    <w:rsid w:val="00A842EC"/>
    <w:rsid w:val="00A917D4"/>
    <w:rsid w:val="00A939ED"/>
    <w:rsid w:val="00A975D4"/>
    <w:rsid w:val="00A978E6"/>
    <w:rsid w:val="00AA2003"/>
    <w:rsid w:val="00AB59B5"/>
    <w:rsid w:val="00AC25F0"/>
    <w:rsid w:val="00AD3321"/>
    <w:rsid w:val="00AE2DB5"/>
    <w:rsid w:val="00AE7DE6"/>
    <w:rsid w:val="00AF1BC2"/>
    <w:rsid w:val="00AF307D"/>
    <w:rsid w:val="00AF4C6B"/>
    <w:rsid w:val="00B04EA4"/>
    <w:rsid w:val="00B05E90"/>
    <w:rsid w:val="00B13E9C"/>
    <w:rsid w:val="00B14FA4"/>
    <w:rsid w:val="00B26137"/>
    <w:rsid w:val="00B36362"/>
    <w:rsid w:val="00B42C5F"/>
    <w:rsid w:val="00B5149D"/>
    <w:rsid w:val="00B5207A"/>
    <w:rsid w:val="00B72363"/>
    <w:rsid w:val="00B92D08"/>
    <w:rsid w:val="00BA4ABE"/>
    <w:rsid w:val="00BA5A54"/>
    <w:rsid w:val="00BB4E18"/>
    <w:rsid w:val="00BC74A8"/>
    <w:rsid w:val="00BD5451"/>
    <w:rsid w:val="00BD68B1"/>
    <w:rsid w:val="00BE47CD"/>
    <w:rsid w:val="00BE54D1"/>
    <w:rsid w:val="00BF4778"/>
    <w:rsid w:val="00BF789B"/>
    <w:rsid w:val="00BF7941"/>
    <w:rsid w:val="00C10461"/>
    <w:rsid w:val="00C27E0A"/>
    <w:rsid w:val="00C50B4D"/>
    <w:rsid w:val="00C60D21"/>
    <w:rsid w:val="00C61CC2"/>
    <w:rsid w:val="00C63430"/>
    <w:rsid w:val="00C65450"/>
    <w:rsid w:val="00C7042F"/>
    <w:rsid w:val="00C7280B"/>
    <w:rsid w:val="00C91FE8"/>
    <w:rsid w:val="00CC247C"/>
    <w:rsid w:val="00CD03C1"/>
    <w:rsid w:val="00CD163B"/>
    <w:rsid w:val="00CD4149"/>
    <w:rsid w:val="00CE02C1"/>
    <w:rsid w:val="00CE157D"/>
    <w:rsid w:val="00CF2604"/>
    <w:rsid w:val="00D051A1"/>
    <w:rsid w:val="00D07DC2"/>
    <w:rsid w:val="00D13E8E"/>
    <w:rsid w:val="00D14230"/>
    <w:rsid w:val="00D15F12"/>
    <w:rsid w:val="00D54C9F"/>
    <w:rsid w:val="00D616AC"/>
    <w:rsid w:val="00D674BB"/>
    <w:rsid w:val="00D837AE"/>
    <w:rsid w:val="00DA7FDF"/>
    <w:rsid w:val="00DB0914"/>
    <w:rsid w:val="00DE170E"/>
    <w:rsid w:val="00DE7551"/>
    <w:rsid w:val="00DF746C"/>
    <w:rsid w:val="00E04DDE"/>
    <w:rsid w:val="00E1570B"/>
    <w:rsid w:val="00E16520"/>
    <w:rsid w:val="00E210E5"/>
    <w:rsid w:val="00E24F25"/>
    <w:rsid w:val="00E36312"/>
    <w:rsid w:val="00E435E7"/>
    <w:rsid w:val="00E52B35"/>
    <w:rsid w:val="00E64D26"/>
    <w:rsid w:val="00E85C69"/>
    <w:rsid w:val="00E966C5"/>
    <w:rsid w:val="00EA7791"/>
    <w:rsid w:val="00EA7C4D"/>
    <w:rsid w:val="00EB37DE"/>
    <w:rsid w:val="00EC4DBD"/>
    <w:rsid w:val="00ED0231"/>
    <w:rsid w:val="00ED4830"/>
    <w:rsid w:val="00EE600C"/>
    <w:rsid w:val="00F00E56"/>
    <w:rsid w:val="00F22752"/>
    <w:rsid w:val="00F37598"/>
    <w:rsid w:val="00F535BD"/>
    <w:rsid w:val="00F62C9D"/>
    <w:rsid w:val="00F62CCC"/>
    <w:rsid w:val="00F7123B"/>
    <w:rsid w:val="00F773D9"/>
    <w:rsid w:val="00F92FCE"/>
    <w:rsid w:val="00FB3E54"/>
    <w:rsid w:val="00FD4540"/>
    <w:rsid w:val="00FD6C57"/>
    <w:rsid w:val="00FE02DB"/>
    <w:rsid w:val="00FE44E2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546E7FC3"/>
  <w14:defaultImageDpi w14:val="300"/>
  <w15:docId w15:val="{23C69E2C-9D14-4A73-990C-2E5B82D0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8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1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302"/>
  </w:style>
  <w:style w:type="paragraph" w:styleId="Footer">
    <w:name w:val="footer"/>
    <w:basedOn w:val="Normal"/>
    <w:link w:val="FooterChar"/>
    <w:uiPriority w:val="99"/>
    <w:unhideWhenUsed/>
    <w:rsid w:val="00381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302"/>
  </w:style>
  <w:style w:type="paragraph" w:customStyle="1" w:styleId="Default">
    <w:name w:val="Default"/>
    <w:rsid w:val="007746A0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paragraph" w:styleId="Revision">
    <w:name w:val="Revision"/>
    <w:hidden/>
    <w:uiPriority w:val="99"/>
    <w:semiHidden/>
    <w:rsid w:val="007E7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1442</Words>
  <Characters>8223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ASMI</Company>
  <LinksUpToDate>false</LinksUpToDate>
  <CharactersWithSpaces>9646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Kohan</dc:creator>
  <cp:keywords/>
  <dc:description/>
  <cp:lastModifiedBy>Arianna Elnes</cp:lastModifiedBy>
  <cp:revision>2</cp:revision>
  <dcterms:created xsi:type="dcterms:W3CDTF">2017-09-06T17:13:00Z</dcterms:created>
  <dcterms:modified xsi:type="dcterms:W3CDTF">2017-09-06T17:13:00Z</dcterms:modified>
</cp:coreProperties>
</file>